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B4951" w:rsidRDefault="001B4951" w:rsidP="00E73850">
      <w:pPr>
        <w:pStyle w:val="a3"/>
        <w:tabs>
          <w:tab w:val="left" w:pos="2835"/>
        </w:tabs>
        <w:spacing w:after="0" w:line="360" w:lineRule="auto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Аннотация к рабочей программе музыкального руководителя</w:t>
      </w:r>
    </w:p>
    <w:p w:rsidR="001B4951" w:rsidRDefault="001B4951" w:rsidP="00E73850">
      <w:pPr>
        <w:pStyle w:val="a3"/>
        <w:tabs>
          <w:tab w:val="left" w:pos="2835"/>
        </w:tabs>
        <w:spacing w:after="0" w:line="360" w:lineRule="auto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для детей 2-7 лет</w:t>
      </w:r>
    </w:p>
    <w:p w:rsidR="001B4951" w:rsidRDefault="001B4951" w:rsidP="00E73850">
      <w:pPr>
        <w:tabs>
          <w:tab w:val="left" w:pos="2835"/>
        </w:tabs>
        <w:spacing w:after="0" w:line="360" w:lineRule="auto"/>
        <w:jc w:val="center"/>
        <w:rPr>
          <w:rFonts w:ascii="Times New Roman" w:hAnsi="Times New Roman"/>
          <w:b/>
          <w:sz w:val="28"/>
          <w:szCs w:val="28"/>
        </w:rPr>
      </w:pPr>
      <w:r w:rsidRPr="001B4951">
        <w:rPr>
          <w:rFonts w:ascii="Times New Roman" w:hAnsi="Times New Roman"/>
          <w:b/>
          <w:sz w:val="28"/>
          <w:szCs w:val="28"/>
        </w:rPr>
        <w:t xml:space="preserve">МАДОУ «Детский сад № 43 комбинированного вида» </w:t>
      </w:r>
    </w:p>
    <w:p w:rsidR="001B4951" w:rsidRDefault="001B4951" w:rsidP="00E73850">
      <w:pPr>
        <w:tabs>
          <w:tab w:val="left" w:pos="2835"/>
        </w:tabs>
        <w:spacing w:after="0" w:line="360" w:lineRule="auto"/>
        <w:jc w:val="center"/>
        <w:rPr>
          <w:rFonts w:ascii="Times New Roman" w:hAnsi="Times New Roman"/>
          <w:b/>
          <w:sz w:val="28"/>
          <w:szCs w:val="28"/>
        </w:rPr>
      </w:pPr>
      <w:r w:rsidRPr="001B4951">
        <w:rPr>
          <w:rFonts w:ascii="Times New Roman" w:hAnsi="Times New Roman"/>
          <w:b/>
          <w:sz w:val="28"/>
          <w:szCs w:val="28"/>
        </w:rPr>
        <w:t>Приволжского района города Казани на 2022 – 2023 учебный год</w:t>
      </w:r>
    </w:p>
    <w:p w:rsidR="001B4951" w:rsidRDefault="001B4951" w:rsidP="00E73850">
      <w:pPr>
        <w:tabs>
          <w:tab w:val="left" w:pos="2835"/>
        </w:tabs>
        <w:spacing w:after="0" w:line="36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</w:t>
      </w:r>
    </w:p>
    <w:p w:rsidR="001B4951" w:rsidRDefault="001B4951" w:rsidP="00E73850">
      <w:pPr>
        <w:tabs>
          <w:tab w:val="left" w:pos="2835"/>
        </w:tabs>
        <w:spacing w:after="0" w:line="36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Рабочая  программа  музыкального руководителя составлена на основе обязательного минимума содержания по музыкальному развитию  детей дошкольного возраста с учетом Федерального образовательного стандарта и приоритетным  направлением развития  МАДОУ  №43 . В программе сформулированы и конкретизированы задачи по музыкальному воспитанию для детей второй младшей группы, средней, старшей, подготовительной   группы.</w:t>
      </w:r>
    </w:p>
    <w:p w:rsidR="001B4951" w:rsidRDefault="001B4951" w:rsidP="00E73850">
      <w:pPr>
        <w:pStyle w:val="20"/>
        <w:shd w:val="clear" w:color="auto" w:fill="auto"/>
        <w:tabs>
          <w:tab w:val="left" w:pos="2835"/>
        </w:tabs>
        <w:spacing w:before="0" w:line="360" w:lineRule="auto"/>
        <w:ind w:firstLine="0"/>
        <w:jc w:val="both"/>
        <w:rPr>
          <w:color w:val="FF0000"/>
          <w:sz w:val="28"/>
          <w:szCs w:val="28"/>
        </w:rPr>
      </w:pPr>
      <w:r w:rsidRPr="001B4951">
        <w:rPr>
          <w:sz w:val="28"/>
          <w:szCs w:val="28"/>
        </w:rPr>
        <w:t>Музыкальное воспитание в ДОУ осуществляется на</w:t>
      </w:r>
      <w:r w:rsidRPr="001B4951">
        <w:rPr>
          <w:i/>
          <w:sz w:val="28"/>
          <w:szCs w:val="28"/>
        </w:rPr>
        <w:t xml:space="preserve"> </w:t>
      </w:r>
      <w:r w:rsidRPr="001B4951">
        <w:rPr>
          <w:sz w:val="28"/>
          <w:szCs w:val="28"/>
        </w:rPr>
        <w:t xml:space="preserve">основе образовательной  программы муниципального автономного дошкольного образовательного учреждения  №116 «Фиалка», примерной программы </w:t>
      </w:r>
      <w:r w:rsidRPr="001B4951">
        <w:rPr>
          <w:rStyle w:val="21"/>
          <w:b w:val="0"/>
          <w:sz w:val="28"/>
          <w:szCs w:val="28"/>
        </w:rPr>
        <w:t>«От рождения до</w:t>
      </w:r>
      <w:r w:rsidRPr="001B4951">
        <w:rPr>
          <w:rStyle w:val="21"/>
          <w:sz w:val="28"/>
          <w:szCs w:val="28"/>
        </w:rPr>
        <w:t xml:space="preserve"> </w:t>
      </w:r>
      <w:r w:rsidRPr="001B4951">
        <w:rPr>
          <w:rStyle w:val="21"/>
          <w:b w:val="0"/>
          <w:sz w:val="28"/>
          <w:szCs w:val="28"/>
        </w:rPr>
        <w:t>школы»</w:t>
      </w:r>
      <w:r w:rsidRPr="001B4951">
        <w:rPr>
          <w:rStyle w:val="21"/>
          <w:sz w:val="28"/>
          <w:szCs w:val="28"/>
        </w:rPr>
        <w:t xml:space="preserve"> </w:t>
      </w:r>
      <w:r w:rsidRPr="001B4951">
        <w:rPr>
          <w:sz w:val="28"/>
          <w:szCs w:val="28"/>
        </w:rPr>
        <w:t xml:space="preserve">под редакцией Н.Е </w:t>
      </w:r>
      <w:proofErr w:type="spellStart"/>
      <w:r w:rsidRPr="001B4951">
        <w:rPr>
          <w:sz w:val="28"/>
          <w:szCs w:val="28"/>
        </w:rPr>
        <w:t>Вераксы</w:t>
      </w:r>
      <w:proofErr w:type="spellEnd"/>
      <w:r w:rsidRPr="001B4951">
        <w:rPr>
          <w:sz w:val="28"/>
          <w:szCs w:val="28"/>
        </w:rPr>
        <w:t>, Т.С. Комаровой, М.А. Васильевой и парциальных программ «</w:t>
      </w:r>
      <w:r w:rsidRPr="001B4951">
        <w:rPr>
          <w:rStyle w:val="21"/>
          <w:b w:val="0"/>
          <w:sz w:val="28"/>
          <w:szCs w:val="28"/>
        </w:rPr>
        <w:t>Музыкальные шедевры</w:t>
      </w:r>
      <w:r w:rsidRPr="001B4951">
        <w:rPr>
          <w:sz w:val="28"/>
          <w:szCs w:val="28"/>
        </w:rPr>
        <w:t xml:space="preserve">» О.П. </w:t>
      </w:r>
      <w:proofErr w:type="spellStart"/>
      <w:r w:rsidRPr="001B4951">
        <w:rPr>
          <w:sz w:val="28"/>
          <w:szCs w:val="28"/>
        </w:rPr>
        <w:t>Радыновой</w:t>
      </w:r>
      <w:proofErr w:type="spellEnd"/>
      <w:r w:rsidRPr="001B4951">
        <w:rPr>
          <w:sz w:val="28"/>
          <w:szCs w:val="28"/>
        </w:rPr>
        <w:t xml:space="preserve">, «Праздник каждый день» </w:t>
      </w:r>
      <w:proofErr w:type="spellStart"/>
      <w:r w:rsidRPr="001B4951">
        <w:rPr>
          <w:sz w:val="28"/>
          <w:szCs w:val="28"/>
        </w:rPr>
        <w:t>И.Новоскольцевой</w:t>
      </w:r>
      <w:proofErr w:type="spellEnd"/>
      <w:r>
        <w:rPr>
          <w:sz w:val="28"/>
          <w:szCs w:val="28"/>
        </w:rPr>
        <w:t xml:space="preserve">  и </w:t>
      </w:r>
      <w:proofErr w:type="spellStart"/>
      <w:r>
        <w:rPr>
          <w:sz w:val="28"/>
          <w:szCs w:val="28"/>
        </w:rPr>
        <w:t>И</w:t>
      </w:r>
      <w:proofErr w:type="spellEnd"/>
      <w:r>
        <w:rPr>
          <w:sz w:val="28"/>
          <w:szCs w:val="28"/>
        </w:rPr>
        <w:t xml:space="preserve">. </w:t>
      </w:r>
      <w:proofErr w:type="spellStart"/>
      <w:r>
        <w:rPr>
          <w:sz w:val="28"/>
          <w:szCs w:val="28"/>
        </w:rPr>
        <w:t>Каплуновой</w:t>
      </w:r>
      <w:proofErr w:type="spellEnd"/>
      <w:r>
        <w:rPr>
          <w:sz w:val="28"/>
          <w:szCs w:val="28"/>
        </w:rPr>
        <w:t>.</w:t>
      </w:r>
    </w:p>
    <w:p w:rsidR="00E73850" w:rsidRDefault="001B4951" w:rsidP="00E73850">
      <w:pPr>
        <w:pStyle w:val="20"/>
        <w:shd w:val="clear" w:color="auto" w:fill="auto"/>
        <w:tabs>
          <w:tab w:val="left" w:pos="2835"/>
        </w:tabs>
        <w:spacing w:before="0" w:line="360" w:lineRule="auto"/>
        <w:ind w:firstLine="567"/>
        <w:jc w:val="both"/>
        <w:rPr>
          <w:color w:val="000000"/>
          <w:sz w:val="28"/>
          <w:szCs w:val="28"/>
        </w:rPr>
      </w:pPr>
      <w:r>
        <w:rPr>
          <w:sz w:val="28"/>
          <w:szCs w:val="28"/>
        </w:rPr>
        <w:t xml:space="preserve">После проведенного анализа было определено, что парциальная программа «Музыкальные шедевры» О.П. </w:t>
      </w:r>
      <w:proofErr w:type="spellStart"/>
      <w:r>
        <w:rPr>
          <w:sz w:val="28"/>
          <w:szCs w:val="28"/>
        </w:rPr>
        <w:t>Радыновой</w:t>
      </w:r>
      <w:proofErr w:type="spellEnd"/>
      <w:r>
        <w:rPr>
          <w:sz w:val="28"/>
          <w:szCs w:val="28"/>
        </w:rPr>
        <w:t xml:space="preserve"> эффективно дополняет примерную программу «От рождения до школы» в разделе творческого слушания музыки. Ядром понятия «Музыкальная культура дошкольника» в программе «Музыкальные шедевры» является эмоциональная отзывчивость на высокохудожественные произведения музыкального искусства. Система принципов подбора репертуара, разработанные методы формирования основ музыкальной культуры детей и рекомендуемые формы организации музыкальной деятельности направлены на развитие во взаимосвязи эмоциональной отзывчивости, мышления и воображения дошкольников, активизацию проявлений творчества. Музыкальная культура дошкольника формируется во всех видах музыкальной деятельности (восприятии, </w:t>
      </w:r>
      <w:r>
        <w:rPr>
          <w:sz w:val="28"/>
          <w:szCs w:val="28"/>
        </w:rPr>
        <w:lastRenderedPageBreak/>
        <w:t>исполнительстве, творчестве, музыкально - образной деятельности) при овладении определенными знаниями, умениями и навыками.</w:t>
      </w:r>
      <w:r>
        <w:rPr>
          <w:color w:val="000000"/>
          <w:sz w:val="28"/>
          <w:szCs w:val="28"/>
        </w:rPr>
        <w:t xml:space="preserve"> А программа «Праздник каждый день» является единственной и уникальной, детально разработанной программой, охватывающей все сферы деятельности музыкального руководителя в детском саду, отличающейся светлым, радостным, игровым подходом к проблеме «ребенок и музыка».</w:t>
      </w:r>
      <w:bookmarkStart w:id="0" w:name="_Toc425104282"/>
    </w:p>
    <w:p w:rsidR="001B4951" w:rsidRPr="00E73850" w:rsidRDefault="001B4951" w:rsidP="00E73850">
      <w:pPr>
        <w:pStyle w:val="20"/>
        <w:shd w:val="clear" w:color="auto" w:fill="auto"/>
        <w:tabs>
          <w:tab w:val="left" w:pos="2835"/>
        </w:tabs>
        <w:spacing w:before="0" w:line="360" w:lineRule="auto"/>
        <w:ind w:firstLine="567"/>
        <w:jc w:val="center"/>
        <w:rPr>
          <w:color w:val="000000"/>
          <w:sz w:val="28"/>
          <w:szCs w:val="28"/>
        </w:rPr>
      </w:pPr>
      <w:r>
        <w:rPr>
          <w:b/>
          <w:sz w:val="28"/>
          <w:szCs w:val="28"/>
        </w:rPr>
        <w:t>Нормативно-правовые документы, регламентирующие деятельность  МАДОУ</w:t>
      </w:r>
      <w:bookmarkEnd w:id="0"/>
      <w:r>
        <w:rPr>
          <w:b/>
          <w:sz w:val="28"/>
          <w:szCs w:val="28"/>
        </w:rPr>
        <w:t xml:space="preserve"> № 43</w:t>
      </w:r>
    </w:p>
    <w:p w:rsidR="001B4951" w:rsidRDefault="001B4951" w:rsidP="00E73850">
      <w:pPr>
        <w:tabs>
          <w:tab w:val="left" w:pos="2835"/>
        </w:tabs>
        <w:spacing w:after="0" w:line="36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b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Данная рабочая программа воспитательно-образовательной деятельности музыкального руководителя МАДОУ №43  «Радуга» составлена в соответствии с  нормативно - правовыми документами: </w:t>
      </w:r>
    </w:p>
    <w:p w:rsidR="001B4951" w:rsidRDefault="001B4951" w:rsidP="00E73850">
      <w:pPr>
        <w:tabs>
          <w:tab w:val="left" w:pos="2835"/>
        </w:tabs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 </w:t>
      </w:r>
      <w:r>
        <w:rPr>
          <w:rFonts w:ascii="Times New Roman" w:hAnsi="Times New Roman"/>
          <w:b/>
          <w:bCs/>
          <w:sz w:val="28"/>
          <w:szCs w:val="28"/>
          <w:u w:val="single"/>
        </w:rPr>
        <w:t>с международно-правовыми актами:</w:t>
      </w:r>
    </w:p>
    <w:p w:rsidR="001B4951" w:rsidRDefault="001B4951" w:rsidP="00E73850">
      <w:pPr>
        <w:numPr>
          <w:ilvl w:val="0"/>
          <w:numId w:val="1"/>
        </w:numPr>
        <w:tabs>
          <w:tab w:val="left" w:pos="2835"/>
        </w:tabs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Конституцией РФ от 12.12.1993 г. (с изменениями и дополнениями);</w:t>
      </w:r>
    </w:p>
    <w:p w:rsidR="001B4951" w:rsidRDefault="001B4951" w:rsidP="00E73850">
      <w:pPr>
        <w:numPr>
          <w:ilvl w:val="0"/>
          <w:numId w:val="1"/>
        </w:numPr>
        <w:tabs>
          <w:tab w:val="left" w:pos="2835"/>
        </w:tabs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Конвенцией о правах ребёнка; </w:t>
      </w:r>
    </w:p>
    <w:p w:rsidR="001B4951" w:rsidRDefault="001B4951" w:rsidP="00E73850">
      <w:pPr>
        <w:tabs>
          <w:tab w:val="left" w:pos="2835"/>
        </w:tabs>
        <w:spacing w:after="0" w:line="360" w:lineRule="auto"/>
        <w:ind w:firstLine="426"/>
        <w:jc w:val="both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  <w:u w:val="single"/>
        </w:rPr>
        <w:t>с законами РФ:</w:t>
      </w:r>
    </w:p>
    <w:p w:rsidR="001B4951" w:rsidRDefault="001B4951" w:rsidP="00E73850">
      <w:pPr>
        <w:numPr>
          <w:ilvl w:val="0"/>
          <w:numId w:val="1"/>
        </w:numPr>
        <w:tabs>
          <w:tab w:val="left" w:pos="2835"/>
        </w:tabs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Законом РФ от 29.12.2013 г. № 273 – Ф3 «Об образовании в Российской Федерации»;</w:t>
      </w:r>
    </w:p>
    <w:p w:rsidR="001B4951" w:rsidRDefault="001B4951" w:rsidP="00E73850">
      <w:pPr>
        <w:tabs>
          <w:tab w:val="left" w:pos="2835"/>
        </w:tabs>
        <w:spacing w:after="0" w:line="360" w:lineRule="auto"/>
        <w:ind w:firstLine="426"/>
        <w:jc w:val="both"/>
        <w:rPr>
          <w:rFonts w:ascii="Times New Roman" w:hAnsi="Times New Roman"/>
          <w:b/>
          <w:bCs/>
          <w:sz w:val="28"/>
          <w:szCs w:val="28"/>
          <w:u w:val="single"/>
        </w:rPr>
      </w:pPr>
      <w:r>
        <w:rPr>
          <w:rFonts w:ascii="Times New Roman" w:hAnsi="Times New Roman"/>
          <w:b/>
          <w:bCs/>
          <w:sz w:val="28"/>
          <w:szCs w:val="28"/>
          <w:u w:val="single"/>
        </w:rPr>
        <w:t>с документами Правительства РФ:</w:t>
      </w:r>
    </w:p>
    <w:p w:rsidR="001B4951" w:rsidRDefault="001B4951" w:rsidP="00E73850">
      <w:pPr>
        <w:numPr>
          <w:ilvl w:val="0"/>
          <w:numId w:val="1"/>
        </w:numPr>
        <w:tabs>
          <w:tab w:val="left" w:pos="2835"/>
        </w:tabs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Постановлением Главного санитарного врача РФ от 15 мая 2013 г.  № 26  «Об утверждении </w:t>
      </w:r>
      <w:proofErr w:type="spellStart"/>
      <w:r>
        <w:rPr>
          <w:rFonts w:ascii="Times New Roman" w:hAnsi="Times New Roman"/>
          <w:sz w:val="28"/>
          <w:szCs w:val="28"/>
        </w:rPr>
        <w:t>СанПиН</w:t>
      </w:r>
      <w:proofErr w:type="spellEnd"/>
      <w:r>
        <w:rPr>
          <w:rFonts w:ascii="Times New Roman" w:hAnsi="Times New Roman"/>
          <w:sz w:val="28"/>
          <w:szCs w:val="28"/>
        </w:rPr>
        <w:t xml:space="preserve"> 2.4.1.3049-13 Санитарно-эпидемиологические требования к устройству, содержанию и организации режима работы  дошкольных образовательных  организаций»;</w:t>
      </w:r>
    </w:p>
    <w:p w:rsidR="001B4951" w:rsidRDefault="001B4951" w:rsidP="00E73850">
      <w:pPr>
        <w:tabs>
          <w:tab w:val="left" w:pos="2835"/>
        </w:tabs>
        <w:spacing w:after="0" w:line="360" w:lineRule="auto"/>
        <w:ind w:firstLine="426"/>
        <w:jc w:val="both"/>
        <w:rPr>
          <w:rFonts w:ascii="Times New Roman" w:hAnsi="Times New Roman"/>
          <w:b/>
          <w:bCs/>
          <w:sz w:val="28"/>
          <w:szCs w:val="28"/>
          <w:u w:val="single"/>
        </w:rPr>
      </w:pPr>
      <w:r>
        <w:rPr>
          <w:rFonts w:ascii="Times New Roman" w:hAnsi="Times New Roman"/>
          <w:b/>
          <w:bCs/>
          <w:sz w:val="28"/>
          <w:szCs w:val="28"/>
          <w:u w:val="single"/>
        </w:rPr>
        <w:t>с документами Министерства образования и науки РФ</w:t>
      </w:r>
      <w:proofErr w:type="gramStart"/>
      <w:r>
        <w:rPr>
          <w:rFonts w:ascii="Times New Roman" w:hAnsi="Times New Roman"/>
          <w:b/>
          <w:bCs/>
          <w:sz w:val="28"/>
          <w:szCs w:val="28"/>
          <w:u w:val="single"/>
        </w:rPr>
        <w:t xml:space="preserve"> :</w:t>
      </w:r>
      <w:proofErr w:type="gramEnd"/>
    </w:p>
    <w:p w:rsidR="001B4951" w:rsidRDefault="001B4951" w:rsidP="00E73850">
      <w:pPr>
        <w:numPr>
          <w:ilvl w:val="0"/>
          <w:numId w:val="1"/>
        </w:numPr>
        <w:tabs>
          <w:tab w:val="left" w:pos="2835"/>
        </w:tabs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Приказом Министерства образования и науки РФ от 17 октября 2013г №1155 «Об утверждении федерального государственного образовательного стандарта дошкольного образования»; </w:t>
      </w:r>
    </w:p>
    <w:p w:rsidR="001B4951" w:rsidRDefault="001B4951" w:rsidP="00E73850">
      <w:pPr>
        <w:numPr>
          <w:ilvl w:val="0"/>
          <w:numId w:val="1"/>
        </w:numPr>
        <w:tabs>
          <w:tab w:val="left" w:pos="2835"/>
        </w:tabs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 xml:space="preserve">Приказом Министерства образования и науки Российской Федерации  от 30 августа 2013 г. № 1014 «Об утверждении порядка организации и осуществления образовательной деятельности по основным </w:t>
      </w:r>
      <w:r>
        <w:rPr>
          <w:rFonts w:ascii="Times New Roman" w:hAnsi="Times New Roman"/>
          <w:color w:val="000000"/>
          <w:sz w:val="28"/>
          <w:szCs w:val="28"/>
        </w:rPr>
        <w:lastRenderedPageBreak/>
        <w:t>общеобразовательным программам - образовательным программам дошкольного образования»;</w:t>
      </w:r>
      <w:r>
        <w:rPr>
          <w:rFonts w:ascii="Times New Roman" w:hAnsi="Times New Roman"/>
          <w:sz w:val="28"/>
          <w:szCs w:val="28"/>
        </w:rPr>
        <w:t xml:space="preserve"> </w:t>
      </w:r>
    </w:p>
    <w:p w:rsidR="001B4951" w:rsidRDefault="001B4951" w:rsidP="00E73850">
      <w:pPr>
        <w:numPr>
          <w:ilvl w:val="0"/>
          <w:numId w:val="1"/>
        </w:numPr>
        <w:tabs>
          <w:tab w:val="left" w:pos="2835"/>
        </w:tabs>
        <w:spacing w:after="0" w:line="360" w:lineRule="auto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Методическими рекомендациями Министерства образования и науки « О разработке основной общеобразовательной программы дошкольного образования» от 21.10.2010 года, №03-248.</w:t>
      </w:r>
    </w:p>
    <w:p w:rsidR="001B4951" w:rsidRDefault="001B4951" w:rsidP="00E73850">
      <w:pPr>
        <w:tabs>
          <w:tab w:val="left" w:pos="2835"/>
        </w:tabs>
        <w:spacing w:after="0" w:line="36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 xml:space="preserve">     </w:t>
      </w:r>
      <w:r>
        <w:rPr>
          <w:rFonts w:ascii="Times New Roman" w:hAnsi="Times New Roman"/>
          <w:b/>
          <w:bCs/>
          <w:sz w:val="28"/>
          <w:szCs w:val="28"/>
          <w:u w:val="single"/>
        </w:rPr>
        <w:t>с локальными документами:</w:t>
      </w:r>
    </w:p>
    <w:p w:rsidR="001B4951" w:rsidRDefault="001B4951" w:rsidP="00E73850">
      <w:pPr>
        <w:numPr>
          <w:ilvl w:val="0"/>
          <w:numId w:val="1"/>
        </w:numPr>
        <w:tabs>
          <w:tab w:val="left" w:pos="2835"/>
        </w:tabs>
        <w:spacing w:after="0" w:line="360" w:lineRule="auto"/>
        <w:jc w:val="both"/>
        <w:rPr>
          <w:rFonts w:ascii="Times New Roman" w:hAnsi="Times New Roman"/>
          <w:bCs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Лицензия на право ведения образовательной деятельности</w:t>
      </w:r>
      <w:r>
        <w:rPr>
          <w:rFonts w:ascii="Times New Roman" w:hAnsi="Times New Roman"/>
          <w:color w:val="000000"/>
          <w:sz w:val="32"/>
          <w:szCs w:val="32"/>
        </w:rPr>
        <w:t xml:space="preserve"> (</w:t>
      </w:r>
      <w:r>
        <w:rPr>
          <w:rFonts w:ascii="Times New Roman" w:hAnsi="Times New Roman"/>
          <w:bCs/>
          <w:color w:val="000000"/>
          <w:sz w:val="28"/>
          <w:szCs w:val="28"/>
          <w:highlight w:val="yellow"/>
        </w:rPr>
        <w:t>серия</w:t>
      </w:r>
      <w:proofErr w:type="gramStart"/>
      <w:r>
        <w:rPr>
          <w:rFonts w:ascii="Times New Roman" w:hAnsi="Times New Roman"/>
          <w:bCs/>
          <w:color w:val="000000"/>
          <w:sz w:val="28"/>
          <w:szCs w:val="28"/>
          <w:highlight w:val="yellow"/>
        </w:rPr>
        <w:t xml:space="preserve"> ,</w:t>
      </w:r>
      <w:proofErr w:type="gramEnd"/>
      <w:r>
        <w:rPr>
          <w:rFonts w:ascii="Times New Roman" w:hAnsi="Times New Roman"/>
          <w:bCs/>
          <w:color w:val="000000"/>
          <w:sz w:val="28"/>
          <w:szCs w:val="28"/>
          <w:highlight w:val="yellow"/>
        </w:rPr>
        <w:t xml:space="preserve"> за №  , от  г.)</w:t>
      </w:r>
      <w:r>
        <w:rPr>
          <w:rFonts w:ascii="Times New Roman" w:hAnsi="Times New Roman"/>
          <w:bCs/>
          <w:color w:val="000000"/>
          <w:sz w:val="28"/>
          <w:szCs w:val="28"/>
        </w:rPr>
        <w:t>;</w:t>
      </w:r>
    </w:p>
    <w:p w:rsidR="001B4951" w:rsidRDefault="001B4951" w:rsidP="00E73850">
      <w:pPr>
        <w:numPr>
          <w:ilvl w:val="0"/>
          <w:numId w:val="1"/>
        </w:numPr>
        <w:tabs>
          <w:tab w:val="left" w:pos="2835"/>
        </w:tabs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32"/>
          <w:szCs w:val="32"/>
        </w:rPr>
        <w:t xml:space="preserve"> </w:t>
      </w:r>
      <w:r>
        <w:rPr>
          <w:rFonts w:ascii="Times New Roman" w:hAnsi="Times New Roman"/>
          <w:sz w:val="28"/>
          <w:szCs w:val="28"/>
        </w:rPr>
        <w:t>Уставом муниципального  автономного дошкольного   образовательного учреждения  № 43 «Радуга»;</w:t>
      </w:r>
    </w:p>
    <w:p w:rsidR="001B4951" w:rsidRDefault="001B4951" w:rsidP="00E73850">
      <w:pPr>
        <w:numPr>
          <w:ilvl w:val="0"/>
          <w:numId w:val="1"/>
        </w:numPr>
        <w:tabs>
          <w:tab w:val="left" w:pos="2835"/>
        </w:tabs>
        <w:spacing w:after="0" w:line="360" w:lineRule="auto"/>
        <w:contextualSpacing/>
        <w:jc w:val="both"/>
        <w:rPr>
          <w:rFonts w:ascii="Times New Roman" w:hAnsi="Times New Roman"/>
          <w:sz w:val="28"/>
          <w:szCs w:val="28"/>
          <w:u w:val="single"/>
        </w:rPr>
      </w:pPr>
      <w:r>
        <w:rPr>
          <w:rFonts w:ascii="Times New Roman" w:hAnsi="Times New Roman"/>
          <w:sz w:val="28"/>
          <w:szCs w:val="28"/>
        </w:rPr>
        <w:t>Основная общеобразовательная программа МАДОУ  № 43;</w:t>
      </w:r>
    </w:p>
    <w:p w:rsidR="001B4951" w:rsidRDefault="001B4951" w:rsidP="00E73850">
      <w:pPr>
        <w:numPr>
          <w:ilvl w:val="0"/>
          <w:numId w:val="1"/>
        </w:numPr>
        <w:tabs>
          <w:tab w:val="left" w:pos="2835"/>
        </w:tabs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Годовой план работы МАДОУ.</w:t>
      </w:r>
    </w:p>
    <w:p w:rsidR="001B4951" w:rsidRDefault="001B4951" w:rsidP="00E73850">
      <w:pPr>
        <w:pStyle w:val="a3"/>
        <w:tabs>
          <w:tab w:val="left" w:pos="2835"/>
        </w:tabs>
        <w:spacing w:after="0" w:line="360" w:lineRule="auto"/>
        <w:rPr>
          <w:rFonts w:ascii="Times New Roman" w:hAnsi="Times New Roman"/>
          <w:b/>
          <w:sz w:val="28"/>
          <w:szCs w:val="28"/>
        </w:rPr>
      </w:pPr>
      <w:bookmarkStart w:id="1" w:name="_Toc425104283"/>
      <w:r>
        <w:rPr>
          <w:rFonts w:ascii="Times New Roman" w:hAnsi="Times New Roman"/>
          <w:b/>
          <w:sz w:val="28"/>
          <w:szCs w:val="28"/>
        </w:rPr>
        <w:t>Цели и задачи реализации Программы</w:t>
      </w:r>
      <w:bookmarkEnd w:id="1"/>
    </w:p>
    <w:p w:rsidR="001B4951" w:rsidRDefault="001B4951" w:rsidP="00E73850">
      <w:pPr>
        <w:tabs>
          <w:tab w:val="left" w:pos="2835"/>
        </w:tabs>
        <w:spacing w:after="0" w:line="36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</w:p>
    <w:p w:rsidR="001B4951" w:rsidRDefault="001B4951" w:rsidP="00E73850">
      <w:pPr>
        <w:tabs>
          <w:tab w:val="left" w:pos="2835"/>
        </w:tabs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Программа, согласно федеральному государственному образовательному стандарту, ставит перед собой следующие цели и задачи.</w:t>
      </w:r>
    </w:p>
    <w:p w:rsidR="001B4951" w:rsidRDefault="001B4951" w:rsidP="00E73850">
      <w:pPr>
        <w:tabs>
          <w:tab w:val="left" w:pos="2835"/>
        </w:tabs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</w:t>
      </w:r>
      <w:r>
        <w:rPr>
          <w:rFonts w:ascii="Times New Roman" w:hAnsi="Times New Roman"/>
          <w:b/>
          <w:bCs/>
          <w:sz w:val="28"/>
          <w:szCs w:val="28"/>
        </w:rPr>
        <w:t>Цель:</w:t>
      </w:r>
      <w:r>
        <w:rPr>
          <w:rFonts w:ascii="Times New Roman" w:hAnsi="Times New Roman"/>
          <w:sz w:val="28"/>
          <w:szCs w:val="28"/>
        </w:rPr>
        <w:t xml:space="preserve"> создание условий для развития музыкально-творческих способностей детей дошкольного возраста средствами музыки, ритмопластики, театрализованной деятельности. </w:t>
      </w:r>
    </w:p>
    <w:p w:rsidR="001B4951" w:rsidRDefault="001B4951" w:rsidP="00E73850">
      <w:pPr>
        <w:tabs>
          <w:tab w:val="left" w:pos="2835"/>
        </w:tabs>
        <w:spacing w:after="0" w:line="360" w:lineRule="auto"/>
        <w:ind w:firstLine="36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</w:t>
      </w:r>
      <w:r>
        <w:rPr>
          <w:rFonts w:ascii="Times New Roman" w:hAnsi="Times New Roman"/>
          <w:b/>
          <w:bCs/>
          <w:sz w:val="28"/>
          <w:szCs w:val="28"/>
        </w:rPr>
        <w:t>Задачи:</w:t>
      </w:r>
    </w:p>
    <w:p w:rsidR="001B4951" w:rsidRDefault="001B4951" w:rsidP="00E73850">
      <w:pPr>
        <w:numPr>
          <w:ilvl w:val="0"/>
          <w:numId w:val="2"/>
        </w:numPr>
        <w:tabs>
          <w:tab w:val="left" w:pos="2835"/>
        </w:tabs>
        <w:spacing w:after="0" w:line="36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формирование основ музыкальной культуры дошкольников;</w:t>
      </w:r>
    </w:p>
    <w:p w:rsidR="001B4951" w:rsidRDefault="001B4951" w:rsidP="00E73850">
      <w:pPr>
        <w:numPr>
          <w:ilvl w:val="0"/>
          <w:numId w:val="2"/>
        </w:numPr>
        <w:tabs>
          <w:tab w:val="left" w:pos="2835"/>
        </w:tabs>
        <w:spacing w:after="0" w:line="36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формирование ценностных ориентаций средствами музыкального искусства;</w:t>
      </w:r>
    </w:p>
    <w:p w:rsidR="001B4951" w:rsidRDefault="001B4951" w:rsidP="00E73850">
      <w:pPr>
        <w:numPr>
          <w:ilvl w:val="0"/>
          <w:numId w:val="2"/>
        </w:numPr>
        <w:tabs>
          <w:tab w:val="left" w:pos="2835"/>
        </w:tabs>
        <w:spacing w:after="0" w:line="360" w:lineRule="auto"/>
      </w:pPr>
      <w:r>
        <w:rPr>
          <w:rFonts w:ascii="Times New Roman" w:hAnsi="Times New Roman"/>
          <w:sz w:val="28"/>
          <w:szCs w:val="28"/>
        </w:rPr>
        <w:t xml:space="preserve"> приобщение к музыкальному искусству через разностороннюю музыкально-творческую деятельность в синкретических формах (русский народный фольклор,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произведения  устного творчества татарского народа и народов Поволжья</w:t>
      </w:r>
      <w:r>
        <w:rPr>
          <w:rFonts w:ascii="Times New Roman" w:hAnsi="Times New Roman"/>
          <w:sz w:val="28"/>
          <w:szCs w:val="28"/>
        </w:rPr>
        <w:t>, развитие речи - УМК, классическая музыка зарубежных и русских композиторов, детская современная музыка);</w:t>
      </w:r>
      <w:r>
        <w:t xml:space="preserve"> </w:t>
      </w:r>
    </w:p>
    <w:p w:rsidR="001B4951" w:rsidRDefault="001B4951" w:rsidP="00E73850">
      <w:pPr>
        <w:numPr>
          <w:ilvl w:val="0"/>
          <w:numId w:val="2"/>
        </w:numPr>
        <w:tabs>
          <w:tab w:val="left" w:pos="2835"/>
        </w:tabs>
        <w:spacing w:after="0" w:line="36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>развитие внутренних психических процессов: творческого воображения и фантазии, потребности к самовыражению в различных видах художественно-творческой деятельности;</w:t>
      </w:r>
    </w:p>
    <w:p w:rsidR="001B4951" w:rsidRDefault="001B4951" w:rsidP="00E73850">
      <w:pPr>
        <w:numPr>
          <w:ilvl w:val="0"/>
          <w:numId w:val="2"/>
        </w:numPr>
        <w:tabs>
          <w:tab w:val="left" w:pos="2835"/>
        </w:tabs>
        <w:spacing w:after="0" w:line="36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обеспечение эмоционально-психологического благополучия, охраны и укрепления здоровья детей.</w:t>
      </w:r>
    </w:p>
    <w:p w:rsidR="001B4951" w:rsidRDefault="001B4951" w:rsidP="00E73850">
      <w:pPr>
        <w:tabs>
          <w:tab w:val="left" w:pos="2835"/>
        </w:tabs>
        <w:spacing w:after="0" w:line="36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    В программе учтены и представлены все ее необходимые составляющие:</w:t>
      </w:r>
    </w:p>
    <w:p w:rsidR="001B4951" w:rsidRDefault="001B4951" w:rsidP="00E73850">
      <w:pPr>
        <w:tabs>
          <w:tab w:val="left" w:pos="2835"/>
        </w:tabs>
        <w:spacing w:after="0" w:line="36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- она имеет развивающий характер, ориентирована на логическое системное развитие музыкальности ребенка в    процессе овладения им музыкальной деятельностью</w:t>
      </w:r>
    </w:p>
    <w:p w:rsidR="001B4951" w:rsidRDefault="001B4951" w:rsidP="00E73850">
      <w:pPr>
        <w:tabs>
          <w:tab w:val="left" w:pos="2835"/>
        </w:tabs>
        <w:spacing w:after="0" w:line="36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- заложена возможность развивающей коррекционной работы с детьми, позволяющие педагогу на ранних этапах освоения ребенком музыкальной деятельности оказать ему развивающую коррекционную помощь</w:t>
      </w:r>
    </w:p>
    <w:p w:rsidR="001B4951" w:rsidRDefault="001B4951" w:rsidP="00E73850">
      <w:pPr>
        <w:tabs>
          <w:tab w:val="left" w:pos="2835"/>
        </w:tabs>
        <w:spacing w:after="0" w:line="360" w:lineRule="auto"/>
        <w:contextualSpacing/>
        <w:jc w:val="both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- учтен оздоровительный компонент, здоровье сберегающий фактор.</w:t>
      </w:r>
      <w:r>
        <w:rPr>
          <w:rFonts w:ascii="Times New Roman" w:hAnsi="Times New Roman"/>
          <w:b/>
          <w:bCs/>
          <w:sz w:val="28"/>
          <w:szCs w:val="28"/>
        </w:rPr>
        <w:t xml:space="preserve"> </w:t>
      </w:r>
    </w:p>
    <w:p w:rsidR="001B4951" w:rsidRDefault="001B4951" w:rsidP="00E73850">
      <w:pPr>
        <w:tabs>
          <w:tab w:val="left" w:pos="2835"/>
        </w:tabs>
        <w:spacing w:after="0" w:line="36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bookmarkStart w:id="2" w:name="_Toc425104284"/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                     </w:t>
      </w:r>
    </w:p>
    <w:p w:rsidR="001B4951" w:rsidRDefault="001B4951" w:rsidP="00E73850">
      <w:pPr>
        <w:tabs>
          <w:tab w:val="left" w:pos="2835"/>
        </w:tabs>
        <w:spacing w:after="0" w:line="36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b/>
          <w:sz w:val="28"/>
          <w:szCs w:val="28"/>
          <w:lang w:eastAsia="ru-RU"/>
        </w:rPr>
        <w:t>Принципы и подходы к формированию Программы</w:t>
      </w:r>
      <w:bookmarkEnd w:id="2"/>
    </w:p>
    <w:p w:rsidR="001B4951" w:rsidRDefault="001B4951" w:rsidP="00E73850">
      <w:pPr>
        <w:tabs>
          <w:tab w:val="left" w:pos="2835"/>
        </w:tabs>
        <w:spacing w:after="0" w:line="360" w:lineRule="auto"/>
        <w:jc w:val="both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:rsidR="001B4951" w:rsidRDefault="001B4951" w:rsidP="00E73850">
      <w:pPr>
        <w:tabs>
          <w:tab w:val="left" w:pos="2835"/>
        </w:tabs>
        <w:spacing w:after="0" w:line="360" w:lineRule="auto"/>
        <w:ind w:firstLine="708"/>
        <w:jc w:val="both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В основу содержания программы положены </w:t>
      </w:r>
      <w:r>
        <w:rPr>
          <w:rFonts w:ascii="Times New Roman" w:eastAsia="Times New Roman" w:hAnsi="Times New Roman"/>
          <w:b/>
          <w:sz w:val="28"/>
          <w:szCs w:val="28"/>
          <w:lang w:eastAsia="ru-RU"/>
        </w:rPr>
        <w:t>ведущие дидактические принципы:</w:t>
      </w:r>
    </w:p>
    <w:p w:rsidR="001B4951" w:rsidRDefault="001B4951" w:rsidP="00E73850">
      <w:pPr>
        <w:numPr>
          <w:ilvl w:val="0"/>
          <w:numId w:val="2"/>
        </w:numPr>
        <w:tabs>
          <w:tab w:val="left" w:pos="2835"/>
        </w:tabs>
        <w:spacing w:after="0" w:line="36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Принцип полноты и целостности музыкального образования детей, подразумевающий совокупность знаний, умений и навыков по всем видам музыкальной деятельности, их взаимосвязь</w:t>
      </w:r>
    </w:p>
    <w:p w:rsidR="001B4951" w:rsidRDefault="001B4951" w:rsidP="00E73850">
      <w:pPr>
        <w:numPr>
          <w:ilvl w:val="0"/>
          <w:numId w:val="2"/>
        </w:numPr>
        <w:tabs>
          <w:tab w:val="left" w:pos="2835"/>
        </w:tabs>
        <w:spacing w:after="0" w:line="36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Принцип </w:t>
      </w:r>
      <w:proofErr w:type="spellStart"/>
      <w:r>
        <w:rPr>
          <w:rFonts w:ascii="Times New Roman" w:eastAsia="Times New Roman" w:hAnsi="Times New Roman"/>
          <w:sz w:val="28"/>
          <w:szCs w:val="28"/>
          <w:lang w:eastAsia="ru-RU"/>
        </w:rPr>
        <w:t>деятельностного</w:t>
      </w:r>
      <w:proofErr w:type="spellEnd"/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подхода, предусматривающий признание ведущей роли обучения детей музыкальной деятельности в воспитании их нравственной сферы, развития способностей, познавательных процессов и личностных новообразований</w:t>
      </w:r>
    </w:p>
    <w:p w:rsidR="001B4951" w:rsidRDefault="001B4951" w:rsidP="00E73850">
      <w:pPr>
        <w:numPr>
          <w:ilvl w:val="0"/>
          <w:numId w:val="2"/>
        </w:numPr>
        <w:tabs>
          <w:tab w:val="left" w:pos="2835"/>
        </w:tabs>
        <w:spacing w:after="0" w:line="36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Принцип культур сообразности, заключающийся в последовательном освоении красоты разнообразных направлений музыкального искусства</w:t>
      </w:r>
    </w:p>
    <w:p w:rsidR="001B4951" w:rsidRDefault="001B4951" w:rsidP="00E73850">
      <w:pPr>
        <w:numPr>
          <w:ilvl w:val="0"/>
          <w:numId w:val="2"/>
        </w:numPr>
        <w:tabs>
          <w:tab w:val="left" w:pos="2835"/>
        </w:tabs>
        <w:spacing w:after="0" w:line="36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lastRenderedPageBreak/>
        <w:t>Принцип последовательности, подразумевающий логичное усложнение задач музыкального образования детей и художественно-образной основы содержания музыкального материала</w:t>
      </w:r>
    </w:p>
    <w:p w:rsidR="001B4951" w:rsidRDefault="001B4951" w:rsidP="00E73850">
      <w:pPr>
        <w:numPr>
          <w:ilvl w:val="0"/>
          <w:numId w:val="2"/>
        </w:numPr>
        <w:tabs>
          <w:tab w:val="left" w:pos="2835"/>
        </w:tabs>
        <w:spacing w:after="0" w:line="36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Принцип системности, обеспечивающий организацию процесса музыкального образования на основе взаимодействия ведущих компонентов, ядром которого выступают ведущие линии музыкального развития ребенка</w:t>
      </w:r>
    </w:p>
    <w:p w:rsidR="001B4951" w:rsidRDefault="001B4951" w:rsidP="00E73850">
      <w:pPr>
        <w:numPr>
          <w:ilvl w:val="0"/>
          <w:numId w:val="2"/>
        </w:numPr>
        <w:tabs>
          <w:tab w:val="left" w:pos="2835"/>
        </w:tabs>
        <w:spacing w:after="0" w:line="36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Принцип развивающего обучения, ориентирующий педагога на зону ближайшего развития каждого ребенка</w:t>
      </w:r>
    </w:p>
    <w:p w:rsidR="001B4951" w:rsidRDefault="001B4951" w:rsidP="00E73850">
      <w:pPr>
        <w:numPr>
          <w:ilvl w:val="0"/>
          <w:numId w:val="2"/>
        </w:numPr>
        <w:tabs>
          <w:tab w:val="left" w:pos="2835"/>
        </w:tabs>
        <w:spacing w:after="0" w:line="36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Принцип </w:t>
      </w:r>
      <w:proofErr w:type="spellStart"/>
      <w:r>
        <w:rPr>
          <w:rFonts w:ascii="Times New Roman" w:eastAsia="Times New Roman" w:hAnsi="Times New Roman"/>
          <w:sz w:val="28"/>
          <w:szCs w:val="28"/>
          <w:lang w:eastAsia="ru-RU"/>
        </w:rPr>
        <w:t>гуманизации</w:t>
      </w:r>
      <w:proofErr w:type="spellEnd"/>
      <w:r>
        <w:rPr>
          <w:rFonts w:ascii="Times New Roman" w:eastAsia="Times New Roman" w:hAnsi="Times New Roman"/>
          <w:sz w:val="28"/>
          <w:szCs w:val="28"/>
          <w:lang w:eastAsia="ru-RU"/>
        </w:rPr>
        <w:t>, предусматривающий реализацию программы в условиях личностно ориентированной модели музыкально-педагогического процесса</w:t>
      </w:r>
    </w:p>
    <w:p w:rsidR="001B4951" w:rsidRDefault="001B4951" w:rsidP="00E73850">
      <w:pPr>
        <w:tabs>
          <w:tab w:val="left" w:pos="2835"/>
        </w:tabs>
        <w:spacing w:after="0" w:line="360" w:lineRule="auto"/>
        <w:ind w:left="72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1B4951" w:rsidRDefault="001B4951" w:rsidP="00E73850">
      <w:pPr>
        <w:pStyle w:val="20"/>
        <w:shd w:val="clear" w:color="auto" w:fill="auto"/>
        <w:tabs>
          <w:tab w:val="left" w:pos="2835"/>
        </w:tabs>
        <w:spacing w:before="0" w:after="500" w:line="360" w:lineRule="auto"/>
        <w:ind w:firstLine="0"/>
        <w:rPr>
          <w:sz w:val="28"/>
          <w:szCs w:val="28"/>
        </w:rPr>
      </w:pPr>
      <w:r>
        <w:rPr>
          <w:b/>
          <w:sz w:val="28"/>
          <w:szCs w:val="28"/>
        </w:rPr>
        <w:t xml:space="preserve">                            Основные  методы и приемы работы: </w:t>
      </w:r>
    </w:p>
    <w:p w:rsidR="001B4951" w:rsidRDefault="001B4951" w:rsidP="00E73850">
      <w:pPr>
        <w:tabs>
          <w:tab w:val="left" w:pos="2835"/>
        </w:tabs>
        <w:spacing w:after="0" w:line="36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    ● наглядно-слуховой (исполнение педагогом песен, игра на музыкальном инструменте, использование грамзаписи);</w:t>
      </w:r>
    </w:p>
    <w:p w:rsidR="001B4951" w:rsidRDefault="001B4951" w:rsidP="00E73850">
      <w:pPr>
        <w:numPr>
          <w:ilvl w:val="0"/>
          <w:numId w:val="2"/>
        </w:numPr>
        <w:tabs>
          <w:tab w:val="left" w:pos="2835"/>
        </w:tabs>
        <w:spacing w:after="0" w:line="36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зрительно-двигательный (показ игрушек и ярких картинок, раскрывающих содержание песен; показ взрослым действий, отражающих характер музыки; показ танцевальных движений);</w:t>
      </w:r>
    </w:p>
    <w:p w:rsidR="001B4951" w:rsidRDefault="001B4951" w:rsidP="00E73850">
      <w:pPr>
        <w:numPr>
          <w:ilvl w:val="0"/>
          <w:numId w:val="2"/>
        </w:numPr>
        <w:tabs>
          <w:tab w:val="left" w:pos="2835"/>
        </w:tabs>
        <w:spacing w:after="0" w:line="36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совместные действия ребенка с взрослым;</w:t>
      </w:r>
    </w:p>
    <w:p w:rsidR="001B4951" w:rsidRDefault="001B4951" w:rsidP="00E73850">
      <w:pPr>
        <w:numPr>
          <w:ilvl w:val="0"/>
          <w:numId w:val="2"/>
        </w:numPr>
        <w:tabs>
          <w:tab w:val="left" w:pos="2835"/>
        </w:tabs>
        <w:spacing w:after="0" w:line="36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подражание действиям взрослого;</w:t>
      </w:r>
    </w:p>
    <w:p w:rsidR="001B4951" w:rsidRDefault="001B4951" w:rsidP="00E73850">
      <w:pPr>
        <w:numPr>
          <w:ilvl w:val="0"/>
          <w:numId w:val="2"/>
        </w:numPr>
        <w:tabs>
          <w:tab w:val="left" w:pos="2835"/>
        </w:tabs>
        <w:spacing w:after="0" w:line="36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жестовая инструкция;</w:t>
      </w:r>
    </w:p>
    <w:p w:rsidR="001B4951" w:rsidRDefault="001B4951" w:rsidP="00E73850">
      <w:pPr>
        <w:numPr>
          <w:ilvl w:val="0"/>
          <w:numId w:val="2"/>
        </w:numPr>
        <w:tabs>
          <w:tab w:val="left" w:pos="2835"/>
        </w:tabs>
        <w:spacing w:after="0" w:line="36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собственные действия ребенка по вербальной инструкции взрослого.</w:t>
      </w:r>
    </w:p>
    <w:p w:rsidR="001B4951" w:rsidRDefault="001B4951" w:rsidP="00E73850">
      <w:pPr>
        <w:tabs>
          <w:tab w:val="left" w:pos="2835"/>
        </w:tabs>
        <w:spacing w:after="0" w:line="360" w:lineRule="auto"/>
        <w:ind w:left="72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1B4951" w:rsidRDefault="001B4951" w:rsidP="00E73850">
      <w:pPr>
        <w:tabs>
          <w:tab w:val="left" w:pos="2835"/>
        </w:tabs>
        <w:spacing w:after="0" w:line="360" w:lineRule="auto"/>
        <w:jc w:val="both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         При проведении музыкальных занятий необходимо соблюдать ряд условий:</w:t>
      </w:r>
    </w:p>
    <w:p w:rsidR="001B4951" w:rsidRDefault="001B4951" w:rsidP="00E73850">
      <w:pPr>
        <w:numPr>
          <w:ilvl w:val="0"/>
          <w:numId w:val="2"/>
        </w:numPr>
        <w:tabs>
          <w:tab w:val="left" w:pos="2835"/>
        </w:tabs>
        <w:spacing w:after="0" w:line="360" w:lineRule="auto"/>
        <w:ind w:left="714" w:hanging="357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регулярность проведения занятий;</w:t>
      </w:r>
    </w:p>
    <w:p w:rsidR="001B4951" w:rsidRDefault="001B4951" w:rsidP="00E73850">
      <w:pPr>
        <w:numPr>
          <w:ilvl w:val="0"/>
          <w:numId w:val="2"/>
        </w:numPr>
        <w:tabs>
          <w:tab w:val="left" w:pos="2835"/>
        </w:tabs>
        <w:spacing w:after="0" w:line="360" w:lineRule="auto"/>
        <w:ind w:left="714" w:hanging="357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простоту и доступность для восприятия детьми музыкального материала (по форме и содержанию);</w:t>
      </w:r>
    </w:p>
    <w:p w:rsidR="001B4951" w:rsidRDefault="001B4951" w:rsidP="00E73850">
      <w:pPr>
        <w:numPr>
          <w:ilvl w:val="0"/>
          <w:numId w:val="2"/>
        </w:numPr>
        <w:tabs>
          <w:tab w:val="left" w:pos="2835"/>
        </w:tabs>
        <w:spacing w:after="0" w:line="360" w:lineRule="auto"/>
        <w:ind w:left="714" w:hanging="357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lastRenderedPageBreak/>
        <w:t>выразительность предлагаемых детям музыкальных произведений, их яркость и жанровую определенность;</w:t>
      </w:r>
    </w:p>
    <w:p w:rsidR="001B4951" w:rsidRDefault="001B4951" w:rsidP="00E73850">
      <w:pPr>
        <w:numPr>
          <w:ilvl w:val="0"/>
          <w:numId w:val="2"/>
        </w:numPr>
        <w:tabs>
          <w:tab w:val="left" w:pos="2835"/>
        </w:tabs>
        <w:spacing w:after="0" w:line="360" w:lineRule="auto"/>
        <w:ind w:left="714" w:hanging="357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сочетание в рамках одного занятия различных методов работы учителя и видов деятельности детей;</w:t>
      </w:r>
    </w:p>
    <w:p w:rsidR="001B4951" w:rsidRDefault="001B4951" w:rsidP="00E73850">
      <w:pPr>
        <w:numPr>
          <w:ilvl w:val="0"/>
          <w:numId w:val="2"/>
        </w:numPr>
        <w:tabs>
          <w:tab w:val="left" w:pos="2835"/>
        </w:tabs>
        <w:spacing w:after="0" w:line="360" w:lineRule="auto"/>
        <w:ind w:left="714" w:hanging="357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повторяемость предложенного материала не только на музыкальных, но и на других видах занятий;</w:t>
      </w:r>
    </w:p>
    <w:p w:rsidR="001B4951" w:rsidRDefault="001B4951" w:rsidP="00E73850">
      <w:pPr>
        <w:tabs>
          <w:tab w:val="left" w:pos="2835"/>
        </w:tabs>
        <w:spacing w:line="360" w:lineRule="auto"/>
        <w:rPr>
          <w:rFonts w:ascii="Times New Roman" w:hAnsi="Times New Roman"/>
          <w:b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использование ярких дидактических пособий (игрушек, элементов костюмов, детских музыкальных инструментов и т. д.);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bookmarkStart w:id="3" w:name="_Toc425104288"/>
    </w:p>
    <w:p w:rsidR="00E73850" w:rsidRPr="00DE0A9E" w:rsidRDefault="00E73850" w:rsidP="00E73850">
      <w:pPr>
        <w:pStyle w:val="a7"/>
        <w:tabs>
          <w:tab w:val="left" w:pos="2835"/>
        </w:tabs>
        <w:spacing w:before="0" w:beforeAutospacing="0" w:after="40" w:afterAutospacing="0" w:line="360" w:lineRule="auto"/>
        <w:ind w:left="-709" w:firstLine="709"/>
        <w:jc w:val="both"/>
        <w:rPr>
          <w:b/>
          <w:sz w:val="28"/>
          <w:szCs w:val="28"/>
        </w:rPr>
      </w:pPr>
      <w:r w:rsidRPr="00DE0A9E">
        <w:rPr>
          <w:b/>
          <w:sz w:val="28"/>
          <w:szCs w:val="28"/>
        </w:rPr>
        <w:t>Методы музыкального развития:</w:t>
      </w:r>
    </w:p>
    <w:p w:rsidR="00E73850" w:rsidRPr="00DE0A9E" w:rsidRDefault="00E73850" w:rsidP="00E73850">
      <w:pPr>
        <w:pStyle w:val="a7"/>
        <w:tabs>
          <w:tab w:val="left" w:pos="2835"/>
        </w:tabs>
        <w:spacing w:before="0" w:beforeAutospacing="0" w:after="40" w:afterAutospacing="0" w:line="360" w:lineRule="auto"/>
        <w:ind w:left="-709" w:firstLine="709"/>
        <w:jc w:val="both"/>
        <w:rPr>
          <w:sz w:val="28"/>
          <w:szCs w:val="28"/>
        </w:rPr>
      </w:pPr>
      <w:r w:rsidRPr="00DE0A9E">
        <w:rPr>
          <w:sz w:val="28"/>
          <w:szCs w:val="28"/>
        </w:rPr>
        <w:t xml:space="preserve">1.Наглядный: сопровождение музыкального ряда </w:t>
      </w:r>
      <w:proofErr w:type="gramStart"/>
      <w:r w:rsidRPr="00DE0A9E">
        <w:rPr>
          <w:sz w:val="28"/>
          <w:szCs w:val="28"/>
        </w:rPr>
        <w:t>изобразительным</w:t>
      </w:r>
      <w:proofErr w:type="gramEnd"/>
      <w:r w:rsidRPr="00DE0A9E">
        <w:rPr>
          <w:sz w:val="28"/>
          <w:szCs w:val="28"/>
        </w:rPr>
        <w:t>, показ движений.</w:t>
      </w:r>
    </w:p>
    <w:p w:rsidR="00E73850" w:rsidRPr="00DE0A9E" w:rsidRDefault="00E73850" w:rsidP="00E73850">
      <w:pPr>
        <w:pStyle w:val="a7"/>
        <w:tabs>
          <w:tab w:val="left" w:pos="2835"/>
        </w:tabs>
        <w:spacing w:before="0" w:beforeAutospacing="0" w:after="40" w:afterAutospacing="0" w:line="360" w:lineRule="auto"/>
        <w:ind w:left="-709" w:firstLine="709"/>
        <w:jc w:val="both"/>
        <w:rPr>
          <w:sz w:val="28"/>
          <w:szCs w:val="28"/>
        </w:rPr>
      </w:pPr>
      <w:r w:rsidRPr="00DE0A9E">
        <w:rPr>
          <w:sz w:val="28"/>
          <w:szCs w:val="28"/>
        </w:rPr>
        <w:t>2.</w:t>
      </w:r>
      <w:proofErr w:type="gramStart"/>
      <w:r w:rsidRPr="00DE0A9E">
        <w:rPr>
          <w:sz w:val="28"/>
          <w:szCs w:val="28"/>
        </w:rPr>
        <w:t>Словесный</w:t>
      </w:r>
      <w:proofErr w:type="gramEnd"/>
      <w:r w:rsidRPr="00DE0A9E">
        <w:rPr>
          <w:sz w:val="28"/>
          <w:szCs w:val="28"/>
        </w:rPr>
        <w:t>: беседы о различных музыкальных жанрах.</w:t>
      </w:r>
    </w:p>
    <w:p w:rsidR="00E73850" w:rsidRPr="00DE0A9E" w:rsidRDefault="00E73850" w:rsidP="00E73850">
      <w:pPr>
        <w:pStyle w:val="a7"/>
        <w:tabs>
          <w:tab w:val="left" w:pos="2835"/>
        </w:tabs>
        <w:spacing w:before="0" w:beforeAutospacing="0" w:after="40" w:afterAutospacing="0" w:line="360" w:lineRule="auto"/>
        <w:ind w:left="-709" w:firstLine="709"/>
        <w:jc w:val="both"/>
        <w:rPr>
          <w:sz w:val="28"/>
          <w:szCs w:val="28"/>
        </w:rPr>
      </w:pPr>
      <w:r w:rsidRPr="00DE0A9E">
        <w:rPr>
          <w:sz w:val="28"/>
          <w:szCs w:val="28"/>
        </w:rPr>
        <w:t>3.</w:t>
      </w:r>
      <w:proofErr w:type="gramStart"/>
      <w:r w:rsidRPr="00DE0A9E">
        <w:rPr>
          <w:sz w:val="28"/>
          <w:szCs w:val="28"/>
        </w:rPr>
        <w:t>Словесно-слуховой</w:t>
      </w:r>
      <w:proofErr w:type="gramEnd"/>
      <w:r w:rsidRPr="00DE0A9E">
        <w:rPr>
          <w:sz w:val="28"/>
          <w:szCs w:val="28"/>
        </w:rPr>
        <w:t>: пение.</w:t>
      </w:r>
    </w:p>
    <w:p w:rsidR="00E73850" w:rsidRPr="00DE0A9E" w:rsidRDefault="00E73850" w:rsidP="00E73850">
      <w:pPr>
        <w:pStyle w:val="a7"/>
        <w:tabs>
          <w:tab w:val="left" w:pos="2835"/>
        </w:tabs>
        <w:spacing w:before="0" w:beforeAutospacing="0" w:after="40" w:afterAutospacing="0" w:line="360" w:lineRule="auto"/>
        <w:ind w:left="-709" w:firstLine="709"/>
        <w:jc w:val="both"/>
        <w:rPr>
          <w:sz w:val="28"/>
          <w:szCs w:val="28"/>
        </w:rPr>
      </w:pPr>
      <w:r w:rsidRPr="00DE0A9E">
        <w:rPr>
          <w:sz w:val="28"/>
          <w:szCs w:val="28"/>
        </w:rPr>
        <w:t>4.Слуховой: слушание музыки.</w:t>
      </w:r>
    </w:p>
    <w:p w:rsidR="00E73850" w:rsidRPr="00DE0A9E" w:rsidRDefault="00E73850" w:rsidP="00E73850">
      <w:pPr>
        <w:pStyle w:val="a7"/>
        <w:tabs>
          <w:tab w:val="left" w:pos="2835"/>
        </w:tabs>
        <w:spacing w:before="0" w:beforeAutospacing="0" w:after="40" w:afterAutospacing="0" w:line="360" w:lineRule="auto"/>
        <w:ind w:left="-709" w:firstLine="709"/>
        <w:jc w:val="both"/>
        <w:rPr>
          <w:sz w:val="28"/>
          <w:szCs w:val="28"/>
        </w:rPr>
      </w:pPr>
      <w:proofErr w:type="gramStart"/>
      <w:r w:rsidRPr="00DE0A9E">
        <w:rPr>
          <w:sz w:val="28"/>
          <w:szCs w:val="28"/>
        </w:rPr>
        <w:t>5.Игровой: музыкальные игры.</w:t>
      </w:r>
      <w:proofErr w:type="gramEnd"/>
    </w:p>
    <w:p w:rsidR="00E73850" w:rsidRPr="00DE0A9E" w:rsidRDefault="00E73850" w:rsidP="00E73850">
      <w:pPr>
        <w:pStyle w:val="a7"/>
        <w:tabs>
          <w:tab w:val="left" w:pos="2835"/>
        </w:tabs>
        <w:spacing w:before="0" w:beforeAutospacing="0" w:after="40" w:afterAutospacing="0" w:line="360" w:lineRule="auto"/>
        <w:ind w:left="-709" w:firstLine="709"/>
        <w:jc w:val="both"/>
        <w:rPr>
          <w:sz w:val="28"/>
          <w:szCs w:val="28"/>
        </w:rPr>
      </w:pPr>
      <w:r w:rsidRPr="00DE0A9E">
        <w:rPr>
          <w:sz w:val="28"/>
          <w:szCs w:val="28"/>
        </w:rPr>
        <w:t>6.</w:t>
      </w:r>
      <w:proofErr w:type="gramStart"/>
      <w:r w:rsidRPr="00DE0A9E">
        <w:rPr>
          <w:sz w:val="28"/>
          <w:szCs w:val="28"/>
        </w:rPr>
        <w:t>Практический</w:t>
      </w:r>
      <w:proofErr w:type="gramEnd"/>
      <w:r w:rsidRPr="00DE0A9E">
        <w:rPr>
          <w:sz w:val="28"/>
          <w:szCs w:val="28"/>
        </w:rPr>
        <w:t xml:space="preserve">: разучивание песен, танцев, воспроизведение мелодий. </w:t>
      </w:r>
    </w:p>
    <w:p w:rsidR="00E73850" w:rsidRDefault="00E73850" w:rsidP="00E73850">
      <w:pPr>
        <w:pStyle w:val="a7"/>
        <w:tabs>
          <w:tab w:val="left" w:pos="2835"/>
        </w:tabs>
        <w:spacing w:before="0" w:beforeAutospacing="0" w:after="40" w:afterAutospacing="0" w:line="360" w:lineRule="auto"/>
        <w:jc w:val="both"/>
        <w:rPr>
          <w:rFonts w:eastAsia="Calibri"/>
          <w:b/>
          <w:sz w:val="28"/>
          <w:szCs w:val="28"/>
          <w:lang w:eastAsia="en-US"/>
        </w:rPr>
      </w:pPr>
    </w:p>
    <w:p w:rsidR="00E73850" w:rsidRPr="00DE0A9E" w:rsidRDefault="00E73850" w:rsidP="00E73850">
      <w:pPr>
        <w:pStyle w:val="a7"/>
        <w:tabs>
          <w:tab w:val="left" w:pos="2835"/>
        </w:tabs>
        <w:spacing w:before="0" w:beforeAutospacing="0" w:after="40" w:afterAutospacing="0" w:line="360" w:lineRule="auto"/>
        <w:jc w:val="both"/>
        <w:rPr>
          <w:b/>
          <w:sz w:val="28"/>
          <w:szCs w:val="28"/>
        </w:rPr>
      </w:pPr>
      <w:r w:rsidRPr="00DE0A9E">
        <w:rPr>
          <w:b/>
          <w:sz w:val="28"/>
          <w:szCs w:val="28"/>
        </w:rPr>
        <w:t>Направления образовательной работы:</w:t>
      </w:r>
    </w:p>
    <w:p w:rsidR="00E73850" w:rsidRPr="00DE0A9E" w:rsidRDefault="00E73850" w:rsidP="00E73850">
      <w:pPr>
        <w:pStyle w:val="a7"/>
        <w:tabs>
          <w:tab w:val="left" w:pos="2835"/>
        </w:tabs>
        <w:spacing w:before="0" w:beforeAutospacing="0" w:after="40" w:afterAutospacing="0" w:line="360" w:lineRule="auto"/>
        <w:ind w:left="-709" w:firstLine="709"/>
        <w:jc w:val="both"/>
        <w:rPr>
          <w:sz w:val="28"/>
          <w:szCs w:val="28"/>
        </w:rPr>
      </w:pPr>
      <w:r w:rsidRPr="00DE0A9E">
        <w:rPr>
          <w:sz w:val="28"/>
          <w:szCs w:val="28"/>
        </w:rPr>
        <w:t>1.Слушание</w:t>
      </w:r>
    </w:p>
    <w:p w:rsidR="00E73850" w:rsidRPr="00DE0A9E" w:rsidRDefault="00E73850" w:rsidP="00E73850">
      <w:pPr>
        <w:pStyle w:val="a7"/>
        <w:tabs>
          <w:tab w:val="left" w:pos="2835"/>
        </w:tabs>
        <w:spacing w:before="0" w:beforeAutospacing="0" w:after="40" w:afterAutospacing="0" w:line="360" w:lineRule="auto"/>
        <w:ind w:left="-709" w:firstLine="709"/>
        <w:jc w:val="both"/>
        <w:rPr>
          <w:sz w:val="28"/>
          <w:szCs w:val="28"/>
        </w:rPr>
      </w:pPr>
      <w:r w:rsidRPr="00DE0A9E">
        <w:rPr>
          <w:sz w:val="28"/>
          <w:szCs w:val="28"/>
        </w:rPr>
        <w:t>2.Пение</w:t>
      </w:r>
    </w:p>
    <w:p w:rsidR="00E73850" w:rsidRPr="00DE0A9E" w:rsidRDefault="00E73850" w:rsidP="00E73850">
      <w:pPr>
        <w:pStyle w:val="a7"/>
        <w:tabs>
          <w:tab w:val="left" w:pos="2835"/>
        </w:tabs>
        <w:spacing w:before="0" w:beforeAutospacing="0" w:after="40" w:afterAutospacing="0" w:line="360" w:lineRule="auto"/>
        <w:ind w:left="-709" w:firstLine="709"/>
        <w:jc w:val="both"/>
        <w:rPr>
          <w:sz w:val="28"/>
          <w:szCs w:val="28"/>
        </w:rPr>
      </w:pPr>
      <w:r w:rsidRPr="00DE0A9E">
        <w:rPr>
          <w:sz w:val="28"/>
          <w:szCs w:val="28"/>
        </w:rPr>
        <w:t>3.Музыкально-ритмические движения</w:t>
      </w:r>
    </w:p>
    <w:p w:rsidR="00E73850" w:rsidRPr="00DE0A9E" w:rsidRDefault="00E73850" w:rsidP="00E73850">
      <w:pPr>
        <w:pStyle w:val="a7"/>
        <w:tabs>
          <w:tab w:val="left" w:pos="2835"/>
        </w:tabs>
        <w:spacing w:before="0" w:beforeAutospacing="0" w:after="40" w:afterAutospacing="0" w:line="360" w:lineRule="auto"/>
        <w:ind w:left="-709" w:firstLine="709"/>
        <w:jc w:val="both"/>
        <w:rPr>
          <w:sz w:val="28"/>
          <w:szCs w:val="28"/>
        </w:rPr>
      </w:pPr>
      <w:r w:rsidRPr="00DE0A9E">
        <w:rPr>
          <w:sz w:val="28"/>
          <w:szCs w:val="28"/>
        </w:rPr>
        <w:t>4.Игра на детских музыкальных инструментах.</w:t>
      </w:r>
    </w:p>
    <w:p w:rsidR="00E73850" w:rsidRPr="00DE0A9E" w:rsidRDefault="00E73850" w:rsidP="00E73850">
      <w:pPr>
        <w:pStyle w:val="a7"/>
        <w:tabs>
          <w:tab w:val="left" w:pos="2835"/>
        </w:tabs>
        <w:spacing w:before="0" w:beforeAutospacing="0" w:after="40" w:afterAutospacing="0" w:line="360" w:lineRule="auto"/>
        <w:ind w:left="-709" w:firstLine="709"/>
        <w:jc w:val="both"/>
        <w:rPr>
          <w:sz w:val="28"/>
          <w:szCs w:val="28"/>
        </w:rPr>
      </w:pPr>
      <w:r w:rsidRPr="00DE0A9E">
        <w:rPr>
          <w:sz w:val="28"/>
          <w:szCs w:val="28"/>
        </w:rPr>
        <w:t>5.Развитие детского творчества (песенного, музыкально-игрового, танцевального).</w:t>
      </w:r>
    </w:p>
    <w:p w:rsidR="00E73850" w:rsidRPr="00DE0A9E" w:rsidRDefault="00E73850" w:rsidP="00E73850">
      <w:pPr>
        <w:pStyle w:val="a7"/>
        <w:tabs>
          <w:tab w:val="left" w:pos="2835"/>
        </w:tabs>
        <w:spacing w:before="0" w:beforeAutospacing="0" w:after="40" w:afterAutospacing="0" w:line="360" w:lineRule="auto"/>
        <w:ind w:left="-709" w:firstLine="709"/>
        <w:jc w:val="both"/>
        <w:rPr>
          <w:sz w:val="28"/>
          <w:szCs w:val="28"/>
        </w:rPr>
      </w:pPr>
      <w:r w:rsidRPr="00DE0A9E">
        <w:rPr>
          <w:b/>
          <w:bCs/>
          <w:sz w:val="28"/>
          <w:szCs w:val="28"/>
        </w:rPr>
        <w:t>Содержание работы «Слушание»:</w:t>
      </w:r>
    </w:p>
    <w:p w:rsidR="00E73850" w:rsidRPr="00DE0A9E" w:rsidRDefault="00E73850" w:rsidP="00E73850">
      <w:pPr>
        <w:pStyle w:val="a7"/>
        <w:tabs>
          <w:tab w:val="left" w:pos="2835"/>
        </w:tabs>
        <w:spacing w:before="0" w:beforeAutospacing="0" w:after="40" w:afterAutospacing="0" w:line="360" w:lineRule="auto"/>
        <w:ind w:left="-709" w:firstLine="709"/>
        <w:jc w:val="both"/>
        <w:rPr>
          <w:sz w:val="28"/>
          <w:szCs w:val="28"/>
        </w:rPr>
      </w:pPr>
      <w:r w:rsidRPr="00DE0A9E">
        <w:rPr>
          <w:sz w:val="28"/>
          <w:szCs w:val="28"/>
        </w:rPr>
        <w:t>-ознакомление с музыкальными произведениями, их запоминание, накопление музыкальных впечатлений;</w:t>
      </w:r>
    </w:p>
    <w:p w:rsidR="00E73850" w:rsidRPr="00DE0A9E" w:rsidRDefault="00E73850" w:rsidP="00E73850">
      <w:pPr>
        <w:pStyle w:val="a7"/>
        <w:tabs>
          <w:tab w:val="left" w:pos="2835"/>
        </w:tabs>
        <w:spacing w:before="0" w:beforeAutospacing="0" w:after="40" w:afterAutospacing="0" w:line="360" w:lineRule="auto"/>
        <w:ind w:left="-709" w:firstLine="709"/>
        <w:jc w:val="both"/>
        <w:rPr>
          <w:sz w:val="28"/>
          <w:szCs w:val="28"/>
        </w:rPr>
      </w:pPr>
      <w:r w:rsidRPr="00DE0A9E">
        <w:rPr>
          <w:sz w:val="28"/>
          <w:szCs w:val="28"/>
        </w:rPr>
        <w:lastRenderedPageBreak/>
        <w:t>-развитие музыкальных способностей и навыков культурного слушания музыки;</w:t>
      </w:r>
    </w:p>
    <w:p w:rsidR="00E73850" w:rsidRPr="00DE0A9E" w:rsidRDefault="00E73850" w:rsidP="00E73850">
      <w:pPr>
        <w:pStyle w:val="a7"/>
        <w:tabs>
          <w:tab w:val="left" w:pos="2835"/>
        </w:tabs>
        <w:spacing w:before="0" w:beforeAutospacing="0" w:after="40" w:afterAutospacing="0" w:line="360" w:lineRule="auto"/>
        <w:ind w:left="-709" w:firstLine="709"/>
        <w:jc w:val="both"/>
        <w:rPr>
          <w:sz w:val="28"/>
          <w:szCs w:val="28"/>
        </w:rPr>
      </w:pPr>
      <w:r w:rsidRPr="00DE0A9E">
        <w:rPr>
          <w:sz w:val="28"/>
          <w:szCs w:val="28"/>
        </w:rPr>
        <w:t>-развитие способности различать характер песен, инструментальных пьес, средств их выразительности; формирование музыкального вкуса;</w:t>
      </w:r>
    </w:p>
    <w:p w:rsidR="00E73850" w:rsidRPr="00DE0A9E" w:rsidRDefault="00E73850" w:rsidP="00E73850">
      <w:pPr>
        <w:pStyle w:val="a7"/>
        <w:tabs>
          <w:tab w:val="left" w:pos="2835"/>
        </w:tabs>
        <w:spacing w:before="0" w:beforeAutospacing="0" w:after="40" w:afterAutospacing="0" w:line="360" w:lineRule="auto"/>
        <w:ind w:left="-709" w:firstLine="709"/>
        <w:jc w:val="both"/>
        <w:rPr>
          <w:sz w:val="28"/>
          <w:szCs w:val="28"/>
        </w:rPr>
      </w:pPr>
      <w:r w:rsidRPr="00DE0A9E">
        <w:rPr>
          <w:sz w:val="28"/>
          <w:szCs w:val="28"/>
        </w:rPr>
        <w:t>-развитие способности эмоционально воспринимать музыку.</w:t>
      </w:r>
    </w:p>
    <w:p w:rsidR="00E73850" w:rsidRPr="00DE0A9E" w:rsidRDefault="00E73850" w:rsidP="00E73850">
      <w:pPr>
        <w:pStyle w:val="a7"/>
        <w:tabs>
          <w:tab w:val="left" w:pos="2835"/>
        </w:tabs>
        <w:spacing w:before="0" w:beforeAutospacing="0" w:after="40" w:afterAutospacing="0" w:line="360" w:lineRule="auto"/>
        <w:ind w:left="-709" w:firstLine="709"/>
        <w:jc w:val="both"/>
        <w:rPr>
          <w:sz w:val="28"/>
          <w:szCs w:val="28"/>
        </w:rPr>
      </w:pPr>
      <w:r w:rsidRPr="00DE0A9E">
        <w:rPr>
          <w:b/>
          <w:bCs/>
          <w:sz w:val="28"/>
          <w:szCs w:val="28"/>
        </w:rPr>
        <w:t>Содержание работы «Пение»:</w:t>
      </w:r>
    </w:p>
    <w:p w:rsidR="00E73850" w:rsidRPr="00DE0A9E" w:rsidRDefault="00E73850" w:rsidP="00E73850">
      <w:pPr>
        <w:pStyle w:val="a7"/>
        <w:tabs>
          <w:tab w:val="left" w:pos="2835"/>
        </w:tabs>
        <w:spacing w:before="0" w:beforeAutospacing="0" w:after="40" w:afterAutospacing="0" w:line="360" w:lineRule="auto"/>
        <w:ind w:left="-709" w:firstLine="709"/>
        <w:jc w:val="both"/>
        <w:rPr>
          <w:sz w:val="28"/>
          <w:szCs w:val="28"/>
        </w:rPr>
      </w:pPr>
      <w:r w:rsidRPr="00DE0A9E">
        <w:rPr>
          <w:sz w:val="28"/>
          <w:szCs w:val="28"/>
        </w:rPr>
        <w:t>-формирование у детей певческих умений и навыков;</w:t>
      </w:r>
    </w:p>
    <w:p w:rsidR="00E73850" w:rsidRPr="00DE0A9E" w:rsidRDefault="00E73850" w:rsidP="00E73850">
      <w:pPr>
        <w:pStyle w:val="a7"/>
        <w:tabs>
          <w:tab w:val="left" w:pos="2835"/>
        </w:tabs>
        <w:spacing w:before="0" w:beforeAutospacing="0" w:after="40" w:afterAutospacing="0" w:line="360" w:lineRule="auto"/>
        <w:ind w:left="-709" w:firstLine="709"/>
        <w:jc w:val="both"/>
        <w:rPr>
          <w:sz w:val="28"/>
          <w:szCs w:val="28"/>
        </w:rPr>
      </w:pPr>
      <w:r w:rsidRPr="00DE0A9E">
        <w:rPr>
          <w:sz w:val="28"/>
          <w:szCs w:val="28"/>
        </w:rPr>
        <w:t>-обучение детей исполнению песен на занятиях и в быту, с помощью воспитателя и самостоятельно, с сопровождением и без сопровождения инструмента;</w:t>
      </w:r>
    </w:p>
    <w:p w:rsidR="00E73850" w:rsidRPr="00DE0A9E" w:rsidRDefault="00E73850" w:rsidP="00E73850">
      <w:pPr>
        <w:pStyle w:val="a7"/>
        <w:tabs>
          <w:tab w:val="left" w:pos="2835"/>
        </w:tabs>
        <w:spacing w:before="0" w:beforeAutospacing="0" w:after="40" w:afterAutospacing="0" w:line="360" w:lineRule="auto"/>
        <w:ind w:left="-709" w:firstLine="709"/>
        <w:jc w:val="both"/>
        <w:rPr>
          <w:sz w:val="28"/>
          <w:szCs w:val="28"/>
        </w:rPr>
      </w:pPr>
      <w:r w:rsidRPr="00DE0A9E">
        <w:rPr>
          <w:sz w:val="28"/>
          <w:szCs w:val="28"/>
        </w:rPr>
        <w:t>-развитие музыкального слуха, т.е. различение интонационно точного и неточного пения, звуков по высоте, длительности, слушание себя при пении и исправление своих ошибок;</w:t>
      </w:r>
    </w:p>
    <w:p w:rsidR="00E73850" w:rsidRPr="00DE0A9E" w:rsidRDefault="00E73850" w:rsidP="00E73850">
      <w:pPr>
        <w:pStyle w:val="a7"/>
        <w:tabs>
          <w:tab w:val="left" w:pos="2835"/>
        </w:tabs>
        <w:spacing w:before="0" w:beforeAutospacing="0" w:after="40" w:afterAutospacing="0" w:line="360" w:lineRule="auto"/>
        <w:ind w:left="-709" w:firstLine="709"/>
        <w:jc w:val="both"/>
        <w:rPr>
          <w:sz w:val="28"/>
          <w:szCs w:val="28"/>
        </w:rPr>
      </w:pPr>
      <w:r w:rsidRPr="00DE0A9E">
        <w:rPr>
          <w:sz w:val="28"/>
          <w:szCs w:val="28"/>
        </w:rPr>
        <w:t>-развитие певческого голоса, укрепление и расширение его диапазона.</w:t>
      </w:r>
    </w:p>
    <w:p w:rsidR="00E73850" w:rsidRPr="00DE0A9E" w:rsidRDefault="00E73850" w:rsidP="00E73850">
      <w:pPr>
        <w:pStyle w:val="a7"/>
        <w:tabs>
          <w:tab w:val="left" w:pos="2835"/>
        </w:tabs>
        <w:spacing w:before="0" w:beforeAutospacing="0" w:after="40" w:afterAutospacing="0" w:line="360" w:lineRule="auto"/>
        <w:ind w:left="-709" w:firstLine="709"/>
        <w:jc w:val="both"/>
        <w:rPr>
          <w:sz w:val="28"/>
          <w:szCs w:val="28"/>
        </w:rPr>
      </w:pPr>
      <w:r w:rsidRPr="00DE0A9E">
        <w:rPr>
          <w:b/>
          <w:bCs/>
          <w:sz w:val="28"/>
          <w:szCs w:val="28"/>
        </w:rPr>
        <w:t>Содержание работы «Музыкально-ритмические движения»:</w:t>
      </w:r>
    </w:p>
    <w:p w:rsidR="00E73850" w:rsidRPr="00DE0A9E" w:rsidRDefault="00E73850" w:rsidP="00E73850">
      <w:pPr>
        <w:pStyle w:val="a7"/>
        <w:tabs>
          <w:tab w:val="left" w:pos="2835"/>
        </w:tabs>
        <w:spacing w:before="0" w:beforeAutospacing="0" w:after="40" w:afterAutospacing="0" w:line="360" w:lineRule="auto"/>
        <w:ind w:left="-709" w:firstLine="709"/>
        <w:jc w:val="both"/>
        <w:rPr>
          <w:sz w:val="28"/>
          <w:szCs w:val="28"/>
        </w:rPr>
      </w:pPr>
      <w:r w:rsidRPr="00DE0A9E">
        <w:rPr>
          <w:sz w:val="28"/>
          <w:szCs w:val="28"/>
        </w:rPr>
        <w:t>-развитие музыкального восприятия, музыкально-ритмического чувства и в связи с этим ритмичности движений;</w:t>
      </w:r>
    </w:p>
    <w:p w:rsidR="00E73850" w:rsidRPr="00DE0A9E" w:rsidRDefault="00E73850" w:rsidP="00E73850">
      <w:pPr>
        <w:pStyle w:val="a7"/>
        <w:tabs>
          <w:tab w:val="left" w:pos="2835"/>
        </w:tabs>
        <w:spacing w:before="0" w:beforeAutospacing="0" w:after="40" w:afterAutospacing="0" w:line="360" w:lineRule="auto"/>
        <w:ind w:left="-709" w:firstLine="709"/>
        <w:jc w:val="both"/>
        <w:rPr>
          <w:sz w:val="28"/>
          <w:szCs w:val="28"/>
        </w:rPr>
      </w:pPr>
      <w:r w:rsidRPr="00DE0A9E">
        <w:rPr>
          <w:sz w:val="28"/>
          <w:szCs w:val="28"/>
        </w:rPr>
        <w:t>-обучение детей согласованию движений с характером музыкального произведения, наиболее яркими средствами музыкальной выразительности, развитие пространственных и временных ориентировок;</w:t>
      </w:r>
    </w:p>
    <w:p w:rsidR="00E73850" w:rsidRPr="00DE0A9E" w:rsidRDefault="00E73850" w:rsidP="00E73850">
      <w:pPr>
        <w:pStyle w:val="a7"/>
        <w:tabs>
          <w:tab w:val="left" w:pos="2835"/>
        </w:tabs>
        <w:spacing w:before="0" w:beforeAutospacing="0" w:after="40" w:afterAutospacing="0" w:line="360" w:lineRule="auto"/>
        <w:ind w:left="-709" w:firstLine="709"/>
        <w:jc w:val="both"/>
        <w:rPr>
          <w:sz w:val="28"/>
          <w:szCs w:val="28"/>
        </w:rPr>
      </w:pPr>
      <w:r w:rsidRPr="00DE0A9E">
        <w:rPr>
          <w:sz w:val="28"/>
          <w:szCs w:val="28"/>
        </w:rPr>
        <w:t>-обучение детей музыкально-ритмическим умениям и навыкам через игры, пляски и упражнения;</w:t>
      </w:r>
    </w:p>
    <w:p w:rsidR="00E73850" w:rsidRPr="00DE0A9E" w:rsidRDefault="00E73850" w:rsidP="00E73850">
      <w:pPr>
        <w:pStyle w:val="a7"/>
        <w:tabs>
          <w:tab w:val="left" w:pos="2835"/>
        </w:tabs>
        <w:spacing w:before="0" w:beforeAutospacing="0" w:after="40" w:afterAutospacing="0" w:line="360" w:lineRule="auto"/>
        <w:ind w:left="-709" w:firstLine="709"/>
        <w:jc w:val="both"/>
        <w:rPr>
          <w:sz w:val="28"/>
          <w:szCs w:val="28"/>
        </w:rPr>
      </w:pPr>
      <w:r w:rsidRPr="00DE0A9E">
        <w:rPr>
          <w:sz w:val="28"/>
          <w:szCs w:val="28"/>
        </w:rPr>
        <w:t>-развитие художественно-творческих способностей.</w:t>
      </w:r>
    </w:p>
    <w:p w:rsidR="00E73850" w:rsidRPr="00DE0A9E" w:rsidRDefault="00E73850" w:rsidP="00E73850">
      <w:pPr>
        <w:pStyle w:val="a7"/>
        <w:tabs>
          <w:tab w:val="left" w:pos="2835"/>
        </w:tabs>
        <w:spacing w:before="0" w:beforeAutospacing="0" w:after="40" w:afterAutospacing="0" w:line="360" w:lineRule="auto"/>
        <w:ind w:left="-709" w:firstLine="709"/>
        <w:jc w:val="both"/>
        <w:rPr>
          <w:sz w:val="28"/>
          <w:szCs w:val="28"/>
        </w:rPr>
      </w:pPr>
      <w:r w:rsidRPr="00DE0A9E">
        <w:rPr>
          <w:b/>
          <w:bCs/>
          <w:sz w:val="28"/>
          <w:szCs w:val="28"/>
        </w:rPr>
        <w:t>Содержание работы «Игра на детских музыкальных инструментах»:</w:t>
      </w:r>
    </w:p>
    <w:p w:rsidR="00E73850" w:rsidRPr="00DE0A9E" w:rsidRDefault="00E73850" w:rsidP="00E73850">
      <w:pPr>
        <w:pStyle w:val="a7"/>
        <w:tabs>
          <w:tab w:val="left" w:pos="2835"/>
        </w:tabs>
        <w:spacing w:before="0" w:beforeAutospacing="0" w:after="40" w:afterAutospacing="0" w:line="360" w:lineRule="auto"/>
        <w:ind w:left="-709" w:firstLine="709"/>
        <w:jc w:val="both"/>
        <w:rPr>
          <w:sz w:val="28"/>
          <w:szCs w:val="28"/>
        </w:rPr>
      </w:pPr>
      <w:r w:rsidRPr="00DE0A9E">
        <w:rPr>
          <w:sz w:val="28"/>
          <w:szCs w:val="28"/>
        </w:rPr>
        <w:t>-совершенствование эстетического восприятия и чувства ребенка;</w:t>
      </w:r>
    </w:p>
    <w:p w:rsidR="00E73850" w:rsidRPr="00DE0A9E" w:rsidRDefault="00E73850" w:rsidP="00E73850">
      <w:pPr>
        <w:pStyle w:val="a7"/>
        <w:tabs>
          <w:tab w:val="left" w:pos="2835"/>
        </w:tabs>
        <w:spacing w:before="0" w:beforeAutospacing="0" w:after="40" w:afterAutospacing="0" w:line="360" w:lineRule="auto"/>
        <w:ind w:left="-709" w:firstLine="709"/>
        <w:jc w:val="both"/>
        <w:rPr>
          <w:sz w:val="28"/>
          <w:szCs w:val="28"/>
        </w:rPr>
      </w:pPr>
      <w:r w:rsidRPr="00DE0A9E">
        <w:rPr>
          <w:sz w:val="28"/>
          <w:szCs w:val="28"/>
        </w:rPr>
        <w:t>-становление и развитие волевых качеств: выдержка, настойчивость, целеустремленность, усидчивость;</w:t>
      </w:r>
    </w:p>
    <w:p w:rsidR="00E73850" w:rsidRPr="00DE0A9E" w:rsidRDefault="00E73850" w:rsidP="00E73850">
      <w:pPr>
        <w:pStyle w:val="a7"/>
        <w:tabs>
          <w:tab w:val="left" w:pos="2835"/>
        </w:tabs>
        <w:spacing w:before="0" w:beforeAutospacing="0" w:after="40" w:afterAutospacing="0" w:line="360" w:lineRule="auto"/>
        <w:ind w:left="-709" w:firstLine="709"/>
        <w:jc w:val="both"/>
        <w:rPr>
          <w:sz w:val="28"/>
          <w:szCs w:val="28"/>
        </w:rPr>
      </w:pPr>
      <w:r w:rsidRPr="00DE0A9E">
        <w:rPr>
          <w:sz w:val="28"/>
          <w:szCs w:val="28"/>
        </w:rPr>
        <w:t>-развитие сосредоточенности, памяти, фантазии, творческих способностей, музыкального вкуса;</w:t>
      </w:r>
    </w:p>
    <w:p w:rsidR="00E73850" w:rsidRPr="00DE0A9E" w:rsidRDefault="00E73850" w:rsidP="00E73850">
      <w:pPr>
        <w:pStyle w:val="a7"/>
        <w:tabs>
          <w:tab w:val="left" w:pos="2835"/>
        </w:tabs>
        <w:spacing w:before="0" w:beforeAutospacing="0" w:after="40" w:afterAutospacing="0" w:line="360" w:lineRule="auto"/>
        <w:ind w:left="-709" w:firstLine="709"/>
        <w:jc w:val="both"/>
        <w:rPr>
          <w:sz w:val="28"/>
          <w:szCs w:val="28"/>
        </w:rPr>
      </w:pPr>
      <w:r w:rsidRPr="00DE0A9E">
        <w:rPr>
          <w:sz w:val="28"/>
          <w:szCs w:val="28"/>
        </w:rPr>
        <w:lastRenderedPageBreak/>
        <w:t>-знакомство с детскими музыкальными инструментами и обучение детей игре на них;</w:t>
      </w:r>
    </w:p>
    <w:p w:rsidR="00E73850" w:rsidRPr="00DE0A9E" w:rsidRDefault="00E73850" w:rsidP="00E73850">
      <w:pPr>
        <w:pStyle w:val="a7"/>
        <w:tabs>
          <w:tab w:val="left" w:pos="2835"/>
        </w:tabs>
        <w:spacing w:before="0" w:beforeAutospacing="0" w:after="40" w:afterAutospacing="0" w:line="360" w:lineRule="auto"/>
        <w:ind w:left="-709" w:firstLine="709"/>
        <w:jc w:val="both"/>
        <w:rPr>
          <w:sz w:val="28"/>
          <w:szCs w:val="28"/>
        </w:rPr>
      </w:pPr>
      <w:r w:rsidRPr="00DE0A9E">
        <w:rPr>
          <w:sz w:val="28"/>
          <w:szCs w:val="28"/>
        </w:rPr>
        <w:t>-развитие координации музыкального мышления и двигательных функций организма.</w:t>
      </w:r>
    </w:p>
    <w:p w:rsidR="00E73850" w:rsidRPr="00DE0A9E" w:rsidRDefault="00E73850" w:rsidP="00E73850">
      <w:pPr>
        <w:pStyle w:val="a7"/>
        <w:tabs>
          <w:tab w:val="left" w:pos="2835"/>
        </w:tabs>
        <w:spacing w:before="0" w:beforeAutospacing="0" w:after="40" w:afterAutospacing="0" w:line="360" w:lineRule="auto"/>
        <w:ind w:left="-709" w:firstLine="709"/>
        <w:jc w:val="both"/>
        <w:rPr>
          <w:sz w:val="28"/>
          <w:szCs w:val="28"/>
        </w:rPr>
      </w:pPr>
      <w:r w:rsidRPr="00DE0A9E">
        <w:rPr>
          <w:b/>
          <w:bCs/>
          <w:sz w:val="28"/>
          <w:szCs w:val="28"/>
        </w:rPr>
        <w:t>Содержание работы «Творчество»: песенное, музыкально-игровое, танцевальное; импровизация на детских музыкальных инструментах </w:t>
      </w:r>
    </w:p>
    <w:p w:rsidR="00E73850" w:rsidRPr="00DE0A9E" w:rsidRDefault="00E73850" w:rsidP="00E73850">
      <w:pPr>
        <w:pStyle w:val="a7"/>
        <w:tabs>
          <w:tab w:val="left" w:pos="2835"/>
        </w:tabs>
        <w:spacing w:before="0" w:beforeAutospacing="0" w:after="40" w:afterAutospacing="0" w:line="360" w:lineRule="auto"/>
        <w:ind w:left="-709" w:firstLine="709"/>
        <w:jc w:val="both"/>
        <w:rPr>
          <w:sz w:val="28"/>
          <w:szCs w:val="28"/>
        </w:rPr>
      </w:pPr>
      <w:r w:rsidRPr="00DE0A9E">
        <w:rPr>
          <w:sz w:val="28"/>
          <w:szCs w:val="28"/>
        </w:rPr>
        <w:t>-развивать способность творческого воображения при восприятии музыки;</w:t>
      </w:r>
    </w:p>
    <w:p w:rsidR="00E73850" w:rsidRPr="00DE0A9E" w:rsidRDefault="00E73850" w:rsidP="00E73850">
      <w:pPr>
        <w:pStyle w:val="a7"/>
        <w:tabs>
          <w:tab w:val="left" w:pos="2835"/>
        </w:tabs>
        <w:spacing w:before="0" w:beforeAutospacing="0" w:after="40" w:afterAutospacing="0" w:line="360" w:lineRule="auto"/>
        <w:ind w:left="-709" w:firstLine="709"/>
        <w:jc w:val="both"/>
        <w:rPr>
          <w:sz w:val="28"/>
          <w:szCs w:val="28"/>
        </w:rPr>
      </w:pPr>
      <w:r w:rsidRPr="00DE0A9E">
        <w:rPr>
          <w:sz w:val="28"/>
          <w:szCs w:val="28"/>
        </w:rPr>
        <w:t>-способствовать активизации фантазии ребенка, стремлению к достижению самостоятельно поставленной задачи, к поискам форм для воплощения своего замысла;</w:t>
      </w:r>
    </w:p>
    <w:p w:rsidR="00E73850" w:rsidRPr="00DE0A9E" w:rsidRDefault="00E73850" w:rsidP="00E73850">
      <w:pPr>
        <w:pStyle w:val="a7"/>
        <w:tabs>
          <w:tab w:val="left" w:pos="2835"/>
        </w:tabs>
        <w:spacing w:before="0" w:beforeAutospacing="0" w:after="40" w:afterAutospacing="0" w:line="360" w:lineRule="auto"/>
        <w:ind w:left="-709" w:firstLine="709"/>
        <w:jc w:val="both"/>
        <w:rPr>
          <w:sz w:val="28"/>
          <w:szCs w:val="28"/>
        </w:rPr>
      </w:pPr>
      <w:r w:rsidRPr="00DE0A9E">
        <w:rPr>
          <w:sz w:val="28"/>
          <w:szCs w:val="28"/>
        </w:rPr>
        <w:t>-развивать способность к песенному, музыкально-игровому, танцевальному творчеству, к импровизации на инструментах.</w:t>
      </w:r>
    </w:p>
    <w:p w:rsidR="00E73850" w:rsidRPr="00DE0A9E" w:rsidRDefault="00E73850" w:rsidP="00E73850">
      <w:pPr>
        <w:pStyle w:val="a7"/>
        <w:tabs>
          <w:tab w:val="left" w:pos="2835"/>
        </w:tabs>
        <w:spacing w:before="0" w:beforeAutospacing="0" w:after="40" w:afterAutospacing="0" w:line="360" w:lineRule="auto"/>
        <w:ind w:left="-709" w:firstLine="709"/>
        <w:jc w:val="both"/>
        <w:rPr>
          <w:b/>
          <w:sz w:val="28"/>
          <w:szCs w:val="28"/>
        </w:rPr>
      </w:pPr>
      <w:r w:rsidRPr="00DE0A9E">
        <w:rPr>
          <w:b/>
          <w:sz w:val="28"/>
          <w:szCs w:val="28"/>
        </w:rPr>
        <w:t>Основные задачи по музыкальному воспитанию в средней групп</w:t>
      </w:r>
      <w:proofErr w:type="gramStart"/>
      <w:r w:rsidRPr="00DE0A9E">
        <w:rPr>
          <w:b/>
          <w:sz w:val="28"/>
          <w:szCs w:val="28"/>
        </w:rPr>
        <w:t>е(</w:t>
      </w:r>
      <w:proofErr w:type="gramEnd"/>
      <w:r w:rsidRPr="00DE0A9E">
        <w:rPr>
          <w:b/>
          <w:sz w:val="28"/>
          <w:szCs w:val="28"/>
        </w:rPr>
        <w:t>от 4 до 5 лет)</w:t>
      </w:r>
    </w:p>
    <w:p w:rsidR="00E73850" w:rsidRPr="00DE0A9E" w:rsidRDefault="00E73850" w:rsidP="00E73850">
      <w:pPr>
        <w:pStyle w:val="a7"/>
        <w:tabs>
          <w:tab w:val="left" w:pos="2835"/>
        </w:tabs>
        <w:spacing w:before="0" w:beforeAutospacing="0" w:after="40" w:afterAutospacing="0" w:line="360" w:lineRule="auto"/>
        <w:ind w:left="-709" w:firstLine="709"/>
        <w:jc w:val="both"/>
        <w:rPr>
          <w:sz w:val="28"/>
          <w:szCs w:val="28"/>
        </w:rPr>
      </w:pPr>
      <w:r w:rsidRPr="00DE0A9E">
        <w:rPr>
          <w:sz w:val="28"/>
          <w:szCs w:val="28"/>
        </w:rPr>
        <w:t>Продолжать развивать у детей интерес к музыке, желание ее слушать, вызывать эмоциональную отзывчивость при восприятии музыкальных произведений.</w:t>
      </w:r>
    </w:p>
    <w:p w:rsidR="00E73850" w:rsidRPr="00DE0A9E" w:rsidRDefault="00E73850" w:rsidP="00E73850">
      <w:pPr>
        <w:pStyle w:val="a7"/>
        <w:tabs>
          <w:tab w:val="left" w:pos="2835"/>
        </w:tabs>
        <w:spacing w:before="0" w:beforeAutospacing="0" w:after="40" w:afterAutospacing="0" w:line="360" w:lineRule="auto"/>
        <w:ind w:left="-709" w:firstLine="709"/>
        <w:jc w:val="both"/>
        <w:rPr>
          <w:sz w:val="28"/>
          <w:szCs w:val="28"/>
        </w:rPr>
      </w:pPr>
      <w:r w:rsidRPr="00DE0A9E">
        <w:rPr>
          <w:sz w:val="28"/>
          <w:szCs w:val="28"/>
        </w:rPr>
        <w:t>Обогащать музыкальные впечатления, способствовать дальнейшему развитию основ музыкальной культуры.</w:t>
      </w:r>
    </w:p>
    <w:p w:rsidR="00E73850" w:rsidRPr="00DE0A9E" w:rsidRDefault="00E73850" w:rsidP="00E73850">
      <w:pPr>
        <w:pStyle w:val="a7"/>
        <w:tabs>
          <w:tab w:val="left" w:pos="2835"/>
        </w:tabs>
        <w:spacing w:before="0" w:beforeAutospacing="0" w:after="40" w:afterAutospacing="0" w:line="360" w:lineRule="auto"/>
        <w:ind w:left="-709" w:firstLine="709"/>
        <w:jc w:val="both"/>
        <w:rPr>
          <w:sz w:val="28"/>
          <w:szCs w:val="28"/>
        </w:rPr>
      </w:pPr>
      <w:r w:rsidRPr="00DE0A9E">
        <w:rPr>
          <w:b/>
          <w:sz w:val="28"/>
          <w:szCs w:val="28"/>
        </w:rPr>
        <w:t>Слушание.</w:t>
      </w:r>
      <w:r w:rsidRPr="00DE0A9E">
        <w:rPr>
          <w:sz w:val="28"/>
          <w:szCs w:val="28"/>
        </w:rPr>
        <w:t xml:space="preserve"> Формировать навыки культуры слушания музыки (не отвлекаться, дослушивать произведение до конца).</w:t>
      </w:r>
    </w:p>
    <w:p w:rsidR="00E73850" w:rsidRPr="00DE0A9E" w:rsidRDefault="00E73850" w:rsidP="00E73850">
      <w:pPr>
        <w:pStyle w:val="a7"/>
        <w:tabs>
          <w:tab w:val="left" w:pos="2835"/>
        </w:tabs>
        <w:spacing w:before="0" w:beforeAutospacing="0" w:after="40" w:afterAutospacing="0" w:line="360" w:lineRule="auto"/>
        <w:ind w:left="-709" w:firstLine="709"/>
        <w:jc w:val="both"/>
        <w:rPr>
          <w:sz w:val="28"/>
          <w:szCs w:val="28"/>
        </w:rPr>
      </w:pPr>
      <w:r w:rsidRPr="00DE0A9E">
        <w:rPr>
          <w:sz w:val="28"/>
          <w:szCs w:val="28"/>
        </w:rPr>
        <w:t xml:space="preserve">Учить чувствовать характер музыки, узнавать знакомые произведения, высказывать свои впечатления о </w:t>
      </w:r>
      <w:proofErr w:type="gramStart"/>
      <w:r w:rsidRPr="00DE0A9E">
        <w:rPr>
          <w:sz w:val="28"/>
          <w:szCs w:val="28"/>
        </w:rPr>
        <w:t>прослушанном</w:t>
      </w:r>
      <w:proofErr w:type="gramEnd"/>
      <w:r w:rsidRPr="00DE0A9E">
        <w:rPr>
          <w:sz w:val="28"/>
          <w:szCs w:val="28"/>
        </w:rPr>
        <w:t xml:space="preserve">. </w:t>
      </w:r>
    </w:p>
    <w:p w:rsidR="00E73850" w:rsidRPr="00DE0A9E" w:rsidRDefault="00E73850" w:rsidP="00E73850">
      <w:pPr>
        <w:pStyle w:val="a7"/>
        <w:tabs>
          <w:tab w:val="left" w:pos="2835"/>
        </w:tabs>
        <w:spacing w:before="0" w:beforeAutospacing="0" w:after="40" w:afterAutospacing="0" w:line="360" w:lineRule="auto"/>
        <w:ind w:left="-709" w:firstLine="709"/>
        <w:jc w:val="both"/>
        <w:rPr>
          <w:sz w:val="28"/>
          <w:szCs w:val="28"/>
        </w:rPr>
      </w:pPr>
      <w:r w:rsidRPr="00DE0A9E">
        <w:rPr>
          <w:sz w:val="28"/>
          <w:szCs w:val="28"/>
        </w:rPr>
        <w:t>Учить замечать выразительные средства музыкального произведения: тихо, громко, медленно, быстро. Развивать способность различать звуки по высоте (высокий, низкий в пределах сексты, септимы).</w:t>
      </w:r>
    </w:p>
    <w:p w:rsidR="00E73850" w:rsidRPr="00DE0A9E" w:rsidRDefault="00E73850" w:rsidP="00E73850">
      <w:pPr>
        <w:pStyle w:val="a7"/>
        <w:tabs>
          <w:tab w:val="left" w:pos="2835"/>
        </w:tabs>
        <w:spacing w:before="0" w:beforeAutospacing="0" w:after="40" w:afterAutospacing="0" w:line="360" w:lineRule="auto"/>
        <w:ind w:left="-709" w:firstLine="709"/>
        <w:jc w:val="both"/>
        <w:rPr>
          <w:sz w:val="28"/>
          <w:szCs w:val="28"/>
        </w:rPr>
      </w:pPr>
      <w:r w:rsidRPr="00DE0A9E">
        <w:rPr>
          <w:b/>
          <w:sz w:val="28"/>
          <w:szCs w:val="28"/>
        </w:rPr>
        <w:t>Пение.</w:t>
      </w:r>
      <w:r w:rsidRPr="00DE0A9E">
        <w:rPr>
          <w:sz w:val="28"/>
          <w:szCs w:val="28"/>
        </w:rPr>
        <w:t xml:space="preserve"> Обучать детей выразительному пению, формировать умение петь протяжно, подвижно, согласованно (в пределах ре - си первой октавы). Развивать умение брать дыхание между короткими музыкальными фразами. Учить петь </w:t>
      </w:r>
      <w:r w:rsidRPr="00DE0A9E">
        <w:rPr>
          <w:sz w:val="28"/>
          <w:szCs w:val="28"/>
        </w:rPr>
        <w:lastRenderedPageBreak/>
        <w:t>мелодию чисто, смягчать концы фраз, четко произносить слова, петь выразительно, передавая характер музыки.</w:t>
      </w:r>
    </w:p>
    <w:p w:rsidR="00E73850" w:rsidRPr="00DE0A9E" w:rsidRDefault="00E73850" w:rsidP="00E73850">
      <w:pPr>
        <w:pStyle w:val="a7"/>
        <w:tabs>
          <w:tab w:val="left" w:pos="2835"/>
        </w:tabs>
        <w:spacing w:before="0" w:beforeAutospacing="0" w:after="40" w:afterAutospacing="0" w:line="360" w:lineRule="auto"/>
        <w:ind w:left="-709" w:firstLine="709"/>
        <w:jc w:val="both"/>
        <w:rPr>
          <w:sz w:val="28"/>
          <w:szCs w:val="28"/>
        </w:rPr>
      </w:pPr>
      <w:r w:rsidRPr="00DE0A9E">
        <w:rPr>
          <w:sz w:val="28"/>
          <w:szCs w:val="28"/>
        </w:rPr>
        <w:t>Учить петь с инструментальным сопровождением и без него (с помощью воспитателя).</w:t>
      </w:r>
    </w:p>
    <w:p w:rsidR="00E73850" w:rsidRPr="00DE0A9E" w:rsidRDefault="00E73850" w:rsidP="00E73850">
      <w:pPr>
        <w:pStyle w:val="a7"/>
        <w:tabs>
          <w:tab w:val="left" w:pos="2835"/>
        </w:tabs>
        <w:spacing w:before="0" w:beforeAutospacing="0" w:after="40" w:afterAutospacing="0" w:line="360" w:lineRule="auto"/>
        <w:ind w:left="-709" w:firstLine="709"/>
        <w:jc w:val="both"/>
        <w:rPr>
          <w:sz w:val="28"/>
          <w:szCs w:val="28"/>
        </w:rPr>
      </w:pPr>
      <w:r w:rsidRPr="00DE0A9E">
        <w:rPr>
          <w:b/>
          <w:sz w:val="28"/>
          <w:szCs w:val="28"/>
        </w:rPr>
        <w:t>Песенное творчество.</w:t>
      </w:r>
      <w:r w:rsidRPr="00DE0A9E">
        <w:rPr>
          <w:sz w:val="28"/>
          <w:szCs w:val="28"/>
        </w:rPr>
        <w:t xml:space="preserve"> Учить </w:t>
      </w:r>
      <w:proofErr w:type="gramStart"/>
      <w:r w:rsidRPr="00DE0A9E">
        <w:rPr>
          <w:sz w:val="28"/>
          <w:szCs w:val="28"/>
        </w:rPr>
        <w:t>самостоятельно</w:t>
      </w:r>
      <w:proofErr w:type="gramEnd"/>
      <w:r w:rsidRPr="00DE0A9E">
        <w:rPr>
          <w:sz w:val="28"/>
          <w:szCs w:val="28"/>
        </w:rPr>
        <w:t xml:space="preserve"> сочинять мелодию колыбельной песни и отвечать на музыкальные вопросы («Как тебя зовут?», «Что ты хочешь, кошечка?», «Где ты?»). Формировать умение импровизировать мелодии на заданный текст. </w:t>
      </w:r>
    </w:p>
    <w:p w:rsidR="00E73850" w:rsidRPr="00DE0A9E" w:rsidRDefault="00E73850" w:rsidP="00E73850">
      <w:pPr>
        <w:pStyle w:val="a7"/>
        <w:tabs>
          <w:tab w:val="left" w:pos="2835"/>
        </w:tabs>
        <w:spacing w:before="0" w:beforeAutospacing="0" w:after="40" w:afterAutospacing="0" w:line="360" w:lineRule="auto"/>
        <w:ind w:left="-709" w:firstLine="709"/>
        <w:jc w:val="both"/>
        <w:rPr>
          <w:sz w:val="28"/>
          <w:szCs w:val="28"/>
        </w:rPr>
      </w:pPr>
      <w:r w:rsidRPr="00DE0A9E">
        <w:rPr>
          <w:b/>
          <w:sz w:val="28"/>
          <w:szCs w:val="28"/>
        </w:rPr>
        <w:t>Музыкально – ритмические движения.</w:t>
      </w:r>
      <w:r w:rsidRPr="00DE0A9E">
        <w:rPr>
          <w:sz w:val="28"/>
          <w:szCs w:val="28"/>
        </w:rPr>
        <w:t xml:space="preserve"> Продолжать формировать у детей навык ритмичного движения в соответствии с характером музыки. </w:t>
      </w:r>
    </w:p>
    <w:p w:rsidR="00E73850" w:rsidRPr="00DE0A9E" w:rsidRDefault="00E73850" w:rsidP="00E73850">
      <w:pPr>
        <w:pStyle w:val="a7"/>
        <w:tabs>
          <w:tab w:val="left" w:pos="2835"/>
        </w:tabs>
        <w:spacing w:before="0" w:beforeAutospacing="0" w:after="40" w:afterAutospacing="0" w:line="360" w:lineRule="auto"/>
        <w:ind w:left="-709" w:firstLine="709"/>
        <w:jc w:val="both"/>
        <w:rPr>
          <w:sz w:val="28"/>
          <w:szCs w:val="28"/>
        </w:rPr>
      </w:pPr>
      <w:r w:rsidRPr="00DE0A9E">
        <w:rPr>
          <w:sz w:val="28"/>
          <w:szCs w:val="28"/>
        </w:rPr>
        <w:t xml:space="preserve">Учить </w:t>
      </w:r>
      <w:proofErr w:type="gramStart"/>
      <w:r w:rsidRPr="00DE0A9E">
        <w:rPr>
          <w:sz w:val="28"/>
          <w:szCs w:val="28"/>
        </w:rPr>
        <w:t>самостоятельно</w:t>
      </w:r>
      <w:proofErr w:type="gramEnd"/>
      <w:r w:rsidRPr="00DE0A9E">
        <w:rPr>
          <w:sz w:val="28"/>
          <w:szCs w:val="28"/>
        </w:rPr>
        <w:t xml:space="preserve"> менять движения в соответствии с двух-трех частной формой музыки. </w:t>
      </w:r>
    </w:p>
    <w:p w:rsidR="00E73850" w:rsidRPr="00DE0A9E" w:rsidRDefault="00E73850" w:rsidP="00E73850">
      <w:pPr>
        <w:pStyle w:val="a7"/>
        <w:tabs>
          <w:tab w:val="left" w:pos="2835"/>
        </w:tabs>
        <w:spacing w:before="0" w:beforeAutospacing="0" w:after="40" w:afterAutospacing="0" w:line="360" w:lineRule="auto"/>
        <w:ind w:left="-709" w:firstLine="709"/>
        <w:jc w:val="both"/>
        <w:rPr>
          <w:sz w:val="28"/>
          <w:szCs w:val="28"/>
        </w:rPr>
      </w:pPr>
      <w:r w:rsidRPr="00DE0A9E">
        <w:rPr>
          <w:sz w:val="28"/>
          <w:szCs w:val="28"/>
        </w:rPr>
        <w:t xml:space="preserve">Совершенствовать танцевальные движения: прямой галоп, пружинка, кружение по одному и в парах. </w:t>
      </w:r>
    </w:p>
    <w:p w:rsidR="00E73850" w:rsidRPr="00DE0A9E" w:rsidRDefault="00E73850" w:rsidP="00E73850">
      <w:pPr>
        <w:pStyle w:val="a7"/>
        <w:tabs>
          <w:tab w:val="left" w:pos="2835"/>
        </w:tabs>
        <w:spacing w:before="0" w:beforeAutospacing="0" w:after="40" w:afterAutospacing="0" w:line="360" w:lineRule="auto"/>
        <w:ind w:left="-709" w:firstLine="709"/>
        <w:jc w:val="both"/>
        <w:rPr>
          <w:sz w:val="28"/>
          <w:szCs w:val="28"/>
        </w:rPr>
      </w:pPr>
      <w:r w:rsidRPr="00DE0A9E">
        <w:rPr>
          <w:sz w:val="28"/>
          <w:szCs w:val="28"/>
        </w:rPr>
        <w:t xml:space="preserve">Учить детей двигаться в парах по кругу в танцах и хороводах, ставить ногу на носок и на пятку, ритмично хлопать в ладоши, выполнять простейшие перестроения (из круга врассыпную и обратно), подскоки. </w:t>
      </w:r>
    </w:p>
    <w:p w:rsidR="00E73850" w:rsidRPr="00DE0A9E" w:rsidRDefault="00E73850" w:rsidP="00E73850">
      <w:pPr>
        <w:pStyle w:val="a7"/>
        <w:tabs>
          <w:tab w:val="left" w:pos="2835"/>
        </w:tabs>
        <w:spacing w:before="0" w:beforeAutospacing="0" w:after="40" w:afterAutospacing="0" w:line="360" w:lineRule="auto"/>
        <w:ind w:left="-709" w:firstLine="709"/>
        <w:jc w:val="both"/>
        <w:rPr>
          <w:sz w:val="28"/>
          <w:szCs w:val="28"/>
        </w:rPr>
      </w:pPr>
      <w:proofErr w:type="gramStart"/>
      <w:r w:rsidRPr="00DE0A9E">
        <w:rPr>
          <w:sz w:val="28"/>
          <w:szCs w:val="28"/>
        </w:rPr>
        <w:t>Продолжать совершенствовать у детей навыки основных движений (ходьба: «торжественная», «спокойная», «таинственная»; бег: легкий, стремительный).</w:t>
      </w:r>
      <w:proofErr w:type="gramEnd"/>
    </w:p>
    <w:p w:rsidR="00E73850" w:rsidRPr="00DE0A9E" w:rsidRDefault="00E73850" w:rsidP="00E73850">
      <w:pPr>
        <w:pStyle w:val="a7"/>
        <w:tabs>
          <w:tab w:val="left" w:pos="2835"/>
        </w:tabs>
        <w:spacing w:before="0" w:beforeAutospacing="0" w:after="40" w:afterAutospacing="0" w:line="360" w:lineRule="auto"/>
        <w:ind w:left="-709" w:firstLine="709"/>
        <w:jc w:val="both"/>
        <w:rPr>
          <w:sz w:val="28"/>
          <w:szCs w:val="28"/>
        </w:rPr>
      </w:pPr>
      <w:r w:rsidRPr="00DE0A9E">
        <w:rPr>
          <w:b/>
          <w:sz w:val="28"/>
          <w:szCs w:val="28"/>
        </w:rPr>
        <w:t>Развитие танцевально-игрового творчества.</w:t>
      </w:r>
      <w:r w:rsidRPr="00DE0A9E">
        <w:rPr>
          <w:sz w:val="28"/>
          <w:szCs w:val="28"/>
        </w:rPr>
        <w:t xml:space="preserve"> Способствовать развитию эмоционально-образного исполнения музыкально-игровых упражнений (кружатся листочки, падают снежинки) и сценок, используя мимику и пантомиму (зайка веселый и грустный, хитрая лисичка, сердитый волк и т.д.)</w:t>
      </w:r>
    </w:p>
    <w:p w:rsidR="00E73850" w:rsidRPr="00DE0A9E" w:rsidRDefault="00E73850" w:rsidP="00E73850">
      <w:pPr>
        <w:pStyle w:val="a7"/>
        <w:tabs>
          <w:tab w:val="left" w:pos="2835"/>
        </w:tabs>
        <w:spacing w:before="0" w:beforeAutospacing="0" w:after="40" w:afterAutospacing="0" w:line="360" w:lineRule="auto"/>
        <w:ind w:left="-709" w:firstLine="709"/>
        <w:jc w:val="both"/>
        <w:rPr>
          <w:sz w:val="28"/>
          <w:szCs w:val="28"/>
        </w:rPr>
      </w:pPr>
      <w:r w:rsidRPr="00DE0A9E">
        <w:rPr>
          <w:sz w:val="28"/>
          <w:szCs w:val="28"/>
        </w:rPr>
        <w:t xml:space="preserve">Обучать </w:t>
      </w:r>
      <w:proofErr w:type="spellStart"/>
      <w:r w:rsidRPr="00DE0A9E">
        <w:rPr>
          <w:sz w:val="28"/>
          <w:szCs w:val="28"/>
        </w:rPr>
        <w:t>инсценированию</w:t>
      </w:r>
      <w:proofErr w:type="spellEnd"/>
      <w:r w:rsidRPr="00DE0A9E">
        <w:rPr>
          <w:sz w:val="28"/>
          <w:szCs w:val="28"/>
        </w:rPr>
        <w:t xml:space="preserve"> песен и постановке небольших музыкальных спектаклей.</w:t>
      </w:r>
    </w:p>
    <w:p w:rsidR="00E73850" w:rsidRDefault="00E73850" w:rsidP="00E73850">
      <w:pPr>
        <w:pStyle w:val="a7"/>
        <w:tabs>
          <w:tab w:val="left" w:pos="2835"/>
        </w:tabs>
        <w:spacing w:before="0" w:beforeAutospacing="0" w:after="40" w:afterAutospacing="0" w:line="360" w:lineRule="auto"/>
        <w:ind w:left="-709" w:firstLine="709"/>
        <w:jc w:val="both"/>
        <w:rPr>
          <w:sz w:val="28"/>
          <w:szCs w:val="28"/>
        </w:rPr>
      </w:pPr>
      <w:r w:rsidRPr="00DE0A9E">
        <w:rPr>
          <w:b/>
          <w:sz w:val="28"/>
          <w:szCs w:val="28"/>
        </w:rPr>
        <w:t xml:space="preserve">Игра на детских музыкальных инструментах. </w:t>
      </w:r>
      <w:r w:rsidRPr="00DE0A9E">
        <w:rPr>
          <w:sz w:val="28"/>
          <w:szCs w:val="28"/>
        </w:rPr>
        <w:t xml:space="preserve">Формировать умение подыгрывать простейшие мелодии на деревянных ложках, погремушках, барабане, металлофоне. </w:t>
      </w:r>
    </w:p>
    <w:p w:rsidR="00E73850" w:rsidRDefault="00E73850" w:rsidP="00E73850">
      <w:pPr>
        <w:tabs>
          <w:tab w:val="left" w:pos="2835"/>
        </w:tabs>
        <w:spacing w:after="0" w:line="360" w:lineRule="auto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lastRenderedPageBreak/>
        <w:t>Проведение групповых и индивидуальных занятий с использованием следующих форм и видов музыкальной деятельности:</w:t>
      </w:r>
    </w:p>
    <w:p w:rsidR="00E73850" w:rsidRDefault="00E73850" w:rsidP="00E73850">
      <w:pPr>
        <w:tabs>
          <w:tab w:val="left" w:pos="2835"/>
        </w:tabs>
        <w:spacing w:after="0" w:line="36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1. Активная форма слушания музыки – </w:t>
      </w:r>
      <w:proofErr w:type="spellStart"/>
      <w:r>
        <w:rPr>
          <w:rFonts w:ascii="Times New Roman" w:hAnsi="Times New Roman"/>
          <w:sz w:val="28"/>
          <w:szCs w:val="28"/>
        </w:rPr>
        <w:t>музыкатерапия</w:t>
      </w:r>
      <w:proofErr w:type="spellEnd"/>
      <w:r>
        <w:rPr>
          <w:rFonts w:ascii="Times New Roman" w:hAnsi="Times New Roman"/>
          <w:sz w:val="28"/>
          <w:szCs w:val="28"/>
        </w:rPr>
        <w:t xml:space="preserve">.                                                                                                                                                                                                 2. Пение - </w:t>
      </w:r>
      <w:proofErr w:type="spellStart"/>
      <w:r>
        <w:rPr>
          <w:rFonts w:ascii="Times New Roman" w:hAnsi="Times New Roman"/>
          <w:sz w:val="28"/>
          <w:szCs w:val="28"/>
        </w:rPr>
        <w:t>вокалотерапия</w:t>
      </w:r>
      <w:proofErr w:type="spellEnd"/>
      <w:r>
        <w:rPr>
          <w:rFonts w:ascii="Times New Roman" w:hAnsi="Times New Roman"/>
          <w:sz w:val="28"/>
          <w:szCs w:val="28"/>
        </w:rPr>
        <w:t>.                                                                                                                                                                                                              3. Музыкально-</w:t>
      </w:r>
      <w:proofErr w:type="gramStart"/>
      <w:r>
        <w:rPr>
          <w:rFonts w:ascii="Times New Roman" w:hAnsi="Times New Roman"/>
          <w:sz w:val="28"/>
          <w:szCs w:val="28"/>
        </w:rPr>
        <w:t>ритмические  движения</w:t>
      </w:r>
      <w:proofErr w:type="gramEnd"/>
      <w:r>
        <w:rPr>
          <w:rFonts w:ascii="Times New Roman" w:hAnsi="Times New Roman"/>
          <w:sz w:val="28"/>
          <w:szCs w:val="28"/>
        </w:rPr>
        <w:t xml:space="preserve"> и танцы – </w:t>
      </w:r>
      <w:proofErr w:type="spellStart"/>
      <w:r>
        <w:rPr>
          <w:rFonts w:ascii="Times New Roman" w:hAnsi="Times New Roman"/>
          <w:sz w:val="28"/>
          <w:szCs w:val="28"/>
        </w:rPr>
        <w:t>кинезитерапия</w:t>
      </w:r>
      <w:proofErr w:type="spellEnd"/>
      <w:r>
        <w:rPr>
          <w:rFonts w:ascii="Times New Roman" w:hAnsi="Times New Roman"/>
          <w:sz w:val="28"/>
          <w:szCs w:val="28"/>
        </w:rPr>
        <w:t>.                                                                                                                                4. Игра на детских  музыкальных инструментах.</w:t>
      </w:r>
    </w:p>
    <w:p w:rsidR="00E73850" w:rsidRDefault="00E73850" w:rsidP="00E73850">
      <w:pPr>
        <w:tabs>
          <w:tab w:val="left" w:pos="2835"/>
        </w:tabs>
        <w:spacing w:after="0" w:line="36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5. Развитие детского творчества (песенного, музыкально-игрового, танцевального)</w:t>
      </w:r>
    </w:p>
    <w:p w:rsidR="00E73850" w:rsidRDefault="00E73850" w:rsidP="00E73850">
      <w:pPr>
        <w:pStyle w:val="a3"/>
        <w:tabs>
          <w:tab w:val="left" w:pos="2835"/>
        </w:tabs>
        <w:spacing w:line="360" w:lineRule="auto"/>
        <w:jc w:val="left"/>
        <w:rPr>
          <w:rFonts w:ascii="Times New Roman" w:hAnsi="Times New Roman"/>
          <w:b/>
          <w:sz w:val="28"/>
          <w:szCs w:val="28"/>
          <w:lang w:eastAsia="ru-RU"/>
        </w:rPr>
      </w:pPr>
      <w:bookmarkStart w:id="4" w:name="_Toc425104290"/>
      <w:r>
        <w:rPr>
          <w:rFonts w:ascii="Times New Roman" w:hAnsi="Times New Roman"/>
          <w:b/>
          <w:sz w:val="28"/>
          <w:szCs w:val="28"/>
          <w:lang w:eastAsia="ru-RU"/>
        </w:rPr>
        <w:t xml:space="preserve">     Интеграция с другими образовательными областями:</w:t>
      </w:r>
      <w:bookmarkEnd w:id="4"/>
    </w:p>
    <w:p w:rsidR="00E73850" w:rsidRDefault="00E73850" w:rsidP="00E73850">
      <w:pPr>
        <w:tabs>
          <w:tab w:val="left" w:pos="2835"/>
        </w:tabs>
        <w:spacing w:line="36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 w:rsidRPr="00DD32F2">
        <w:rPr>
          <w:rFonts w:ascii="Times New Roman" w:eastAsia="Times New Roman" w:hAnsi="Times New Roman"/>
          <w:b/>
          <w:sz w:val="28"/>
          <w:szCs w:val="28"/>
          <w:lang w:eastAsia="ru-RU"/>
        </w:rPr>
        <w:t>«Физическое развитие»</w:t>
      </w:r>
      <w:r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: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Развитие физических качеств в  музыкально - </w:t>
      </w:r>
      <w:proofErr w:type="gramStart"/>
      <w:r>
        <w:rPr>
          <w:rFonts w:ascii="Times New Roman" w:eastAsia="Times New Roman" w:hAnsi="Times New Roman"/>
          <w:sz w:val="28"/>
          <w:szCs w:val="28"/>
          <w:lang w:eastAsia="ru-RU"/>
        </w:rPr>
        <w:t>ритмической деятельности</w:t>
      </w:r>
      <w:proofErr w:type="gramEnd"/>
      <w:r>
        <w:rPr>
          <w:rFonts w:ascii="Times New Roman" w:eastAsia="Times New Roman" w:hAnsi="Times New Roman"/>
          <w:sz w:val="28"/>
          <w:szCs w:val="28"/>
          <w:lang w:eastAsia="ru-RU"/>
        </w:rPr>
        <w:t>; использование музыкальных произведений в качестве музыкального сопровождения различных видов детской деятельности и двигательной активности; сохранение и укрепление физического и психического здоровья детей; формирование представлений о здоровом образе жизни, релаксация.</w:t>
      </w:r>
    </w:p>
    <w:p w:rsidR="00E73850" w:rsidRDefault="00E73850" w:rsidP="00E73850">
      <w:pPr>
        <w:tabs>
          <w:tab w:val="left" w:pos="2835"/>
        </w:tabs>
        <w:spacing w:line="36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 w:rsidRPr="00DD32F2">
        <w:rPr>
          <w:rFonts w:ascii="Times New Roman" w:eastAsia="Times New Roman" w:hAnsi="Times New Roman"/>
          <w:b/>
          <w:sz w:val="28"/>
          <w:szCs w:val="28"/>
          <w:lang w:eastAsia="ru-RU"/>
        </w:rPr>
        <w:t>«Речевое развитие»:</w:t>
      </w:r>
      <w:r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Исправление дефектов звукопроизношения; развитие фонематического слуха;  разучивание стихотворного материала для утренников и развлечений; формирование правильного фразового дыхания; развития силы и тембра голоса и т.д.</w:t>
      </w:r>
    </w:p>
    <w:p w:rsidR="00E73850" w:rsidRDefault="00E73850" w:rsidP="00E73850">
      <w:pPr>
        <w:tabs>
          <w:tab w:val="left" w:pos="2835"/>
        </w:tabs>
        <w:spacing w:line="36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 w:rsidRPr="00DD32F2">
        <w:rPr>
          <w:rFonts w:ascii="Times New Roman" w:eastAsia="Times New Roman" w:hAnsi="Times New Roman"/>
          <w:b/>
          <w:sz w:val="28"/>
          <w:szCs w:val="28"/>
          <w:lang w:eastAsia="ru-RU"/>
        </w:rPr>
        <w:t>«Познавательное развитие»:</w:t>
      </w:r>
      <w:r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Расширение кругозора детей в области  музыки; сенсорное развитие, формирование целостной картины мира в сфере музыкального искусства, творчества.</w:t>
      </w:r>
    </w:p>
    <w:p w:rsidR="00E73850" w:rsidRDefault="00E73850" w:rsidP="00E73850">
      <w:pPr>
        <w:tabs>
          <w:tab w:val="left" w:pos="2835"/>
        </w:tabs>
        <w:spacing w:after="0" w:line="36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 w:rsidRPr="00DD32F2">
        <w:rPr>
          <w:rFonts w:ascii="Times New Roman" w:eastAsia="Times New Roman" w:hAnsi="Times New Roman"/>
          <w:b/>
          <w:sz w:val="28"/>
          <w:szCs w:val="28"/>
          <w:lang w:eastAsia="ru-RU"/>
        </w:rPr>
        <w:t>«Социально-коммуникативное развитие»:</w:t>
      </w:r>
      <w:r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Формирование представлений о музыкальной культуре и музыкальном искусстве;</w:t>
      </w:r>
      <w:r>
        <w:rPr>
          <w:rFonts w:ascii="Times New Roman" w:eastAsia="Times New Roman" w:hAnsi="Times New Roman"/>
          <w:i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развитие игровой деятельности; формирование </w:t>
      </w:r>
      <w:proofErr w:type="spellStart"/>
      <w:r>
        <w:rPr>
          <w:rFonts w:ascii="Times New Roman" w:eastAsia="Times New Roman" w:hAnsi="Times New Roman"/>
          <w:sz w:val="28"/>
          <w:szCs w:val="28"/>
          <w:lang w:eastAsia="ru-RU"/>
        </w:rPr>
        <w:t>гендерной</w:t>
      </w:r>
      <w:proofErr w:type="spellEnd"/>
      <w:r>
        <w:rPr>
          <w:rFonts w:ascii="Times New Roman" w:eastAsia="Times New Roman" w:hAnsi="Times New Roman"/>
          <w:sz w:val="28"/>
          <w:szCs w:val="28"/>
          <w:lang w:eastAsia="ru-RU"/>
        </w:rPr>
        <w:t>, семейной, гражданской принадлежности, патриотических чувств, чувства принадлежности к мировому сообществу.</w:t>
      </w:r>
    </w:p>
    <w:p w:rsidR="00E73850" w:rsidRDefault="00E73850" w:rsidP="00E73850">
      <w:pPr>
        <w:tabs>
          <w:tab w:val="left" w:pos="2835"/>
        </w:tabs>
        <w:spacing w:after="0" w:line="360" w:lineRule="auto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E73850" w:rsidRDefault="00E73850" w:rsidP="00E73850">
      <w:pPr>
        <w:tabs>
          <w:tab w:val="left" w:pos="2835"/>
        </w:tabs>
        <w:spacing w:after="0" w:line="36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 w:rsidRPr="00DD32F2">
        <w:rPr>
          <w:rFonts w:ascii="Times New Roman" w:eastAsia="Times New Roman" w:hAnsi="Times New Roman"/>
          <w:b/>
          <w:sz w:val="28"/>
          <w:szCs w:val="28"/>
          <w:lang w:eastAsia="ru-RU"/>
        </w:rPr>
        <w:lastRenderedPageBreak/>
        <w:t>«Художественно-эстетическое развитие»</w:t>
      </w:r>
      <w:r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: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Приобщение к музыкальному искусству; развитие предпосылок ценностно-смыслового восприятия и понимания музыкального искусства; формирование основ музыкальной культуры, </w:t>
      </w:r>
    </w:p>
    <w:p w:rsidR="00E73850" w:rsidRDefault="00E73850" w:rsidP="00E73850">
      <w:pPr>
        <w:tabs>
          <w:tab w:val="left" w:pos="2835"/>
        </w:tabs>
        <w:spacing w:after="0" w:line="36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ознакомление с элементарными музыкальными понятиями, жанрами; воспитание эмоциональной отзывчивости при восприятии музыкальных произведений.</w:t>
      </w:r>
    </w:p>
    <w:p w:rsidR="00E73850" w:rsidRDefault="00E73850" w:rsidP="00E73850">
      <w:pPr>
        <w:tabs>
          <w:tab w:val="left" w:pos="2835"/>
        </w:tabs>
        <w:spacing w:after="0" w:line="36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Развитие музыкальных способностей: поэтического и музыкального слуха, чувства ритма, музыкальной памяти; формирование песенного, музыкального вкуса.</w:t>
      </w:r>
    </w:p>
    <w:p w:rsidR="00E73850" w:rsidRDefault="00E73850" w:rsidP="00E73850">
      <w:pPr>
        <w:tabs>
          <w:tab w:val="left" w:pos="2835"/>
        </w:tabs>
        <w:spacing w:after="0" w:line="36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Воспитание интереса к музыкально-художественной деятельности, совершенствование умений в этом виде деятельности.</w:t>
      </w:r>
    </w:p>
    <w:p w:rsidR="00E73850" w:rsidRPr="00DD32F2" w:rsidRDefault="00E73850" w:rsidP="00E73850">
      <w:pPr>
        <w:tabs>
          <w:tab w:val="left" w:pos="2835"/>
        </w:tabs>
        <w:spacing w:after="0" w:line="360" w:lineRule="auto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Развитие детского музыкально-художественного творчества, реализация самостоятельной творческой деятельности детей; удовлетворение потребности в самовыражении.</w:t>
      </w:r>
    </w:p>
    <w:p w:rsidR="00E73850" w:rsidRPr="00DE0A9E" w:rsidRDefault="00E73850" w:rsidP="00E73850">
      <w:pPr>
        <w:tabs>
          <w:tab w:val="left" w:pos="2835"/>
        </w:tabs>
        <w:spacing w:after="40" w:line="360" w:lineRule="auto"/>
        <w:ind w:right="567"/>
        <w:rPr>
          <w:rFonts w:ascii="Times New Roman" w:hAnsi="Times New Roman"/>
          <w:b/>
          <w:sz w:val="28"/>
          <w:szCs w:val="28"/>
        </w:rPr>
      </w:pPr>
      <w:r w:rsidRPr="00DE0A9E">
        <w:rPr>
          <w:rFonts w:ascii="Times New Roman" w:hAnsi="Times New Roman"/>
          <w:b/>
          <w:sz w:val="28"/>
          <w:szCs w:val="28"/>
        </w:rPr>
        <w:t>Учебный план НОД по художественно-эстетическому развитию</w:t>
      </w:r>
    </w:p>
    <w:tbl>
      <w:tblPr>
        <w:tblStyle w:val="a9"/>
        <w:tblW w:w="0" w:type="auto"/>
        <w:tblInd w:w="534" w:type="dxa"/>
        <w:tblLayout w:type="fixed"/>
        <w:tblLook w:val="0000"/>
      </w:tblPr>
      <w:tblGrid>
        <w:gridCol w:w="4224"/>
        <w:gridCol w:w="3005"/>
      </w:tblGrid>
      <w:tr w:rsidR="00E73850" w:rsidRPr="00DE0A9E" w:rsidTr="00C22699">
        <w:trPr>
          <w:trHeight w:val="245"/>
        </w:trPr>
        <w:tc>
          <w:tcPr>
            <w:tcW w:w="4224" w:type="dxa"/>
          </w:tcPr>
          <w:p w:rsidR="00E73850" w:rsidRPr="00DE0A9E" w:rsidRDefault="00E73850" w:rsidP="00E73850">
            <w:pPr>
              <w:tabs>
                <w:tab w:val="left" w:pos="2835"/>
              </w:tabs>
              <w:spacing w:after="40" w:line="360" w:lineRule="auto"/>
              <w:ind w:right="601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DE0A9E">
              <w:rPr>
                <w:rFonts w:ascii="Times New Roman" w:hAnsi="Times New Roman"/>
                <w:b/>
                <w:sz w:val="28"/>
                <w:szCs w:val="28"/>
              </w:rPr>
              <w:t>Возрастная группа</w:t>
            </w:r>
          </w:p>
        </w:tc>
        <w:tc>
          <w:tcPr>
            <w:tcW w:w="3005" w:type="dxa"/>
            <w:shd w:val="clear" w:color="auto" w:fill="auto"/>
          </w:tcPr>
          <w:p w:rsidR="00E73850" w:rsidRPr="00DE0A9E" w:rsidRDefault="00E73850" w:rsidP="00E73850">
            <w:pPr>
              <w:tabs>
                <w:tab w:val="left" w:pos="2835"/>
              </w:tabs>
              <w:spacing w:line="360" w:lineRule="auto"/>
              <w:ind w:left="178" w:right="28" w:firstLine="37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DE0A9E">
              <w:rPr>
                <w:rFonts w:ascii="Times New Roman" w:hAnsi="Times New Roman"/>
                <w:b/>
                <w:sz w:val="28"/>
                <w:szCs w:val="28"/>
              </w:rPr>
              <w:t xml:space="preserve">Количество </w:t>
            </w:r>
            <w:r>
              <w:rPr>
                <w:rFonts w:ascii="Times New Roman" w:hAnsi="Times New Roman"/>
                <w:b/>
                <w:sz w:val="28"/>
                <w:szCs w:val="28"/>
              </w:rPr>
              <w:t xml:space="preserve">          </w:t>
            </w:r>
            <w:r w:rsidRPr="00DE0A9E">
              <w:rPr>
                <w:rFonts w:ascii="Times New Roman" w:hAnsi="Times New Roman"/>
                <w:b/>
                <w:sz w:val="28"/>
                <w:szCs w:val="28"/>
              </w:rPr>
              <w:t>занятий</w:t>
            </w:r>
          </w:p>
        </w:tc>
      </w:tr>
      <w:tr w:rsidR="00E73850" w:rsidRPr="00DE0A9E" w:rsidTr="00E73850">
        <w:tblPrEx>
          <w:tblLook w:val="04A0"/>
        </w:tblPrEx>
        <w:trPr>
          <w:trHeight w:val="338"/>
        </w:trPr>
        <w:tc>
          <w:tcPr>
            <w:tcW w:w="4224" w:type="dxa"/>
          </w:tcPr>
          <w:p w:rsidR="00E73850" w:rsidRPr="00293426" w:rsidRDefault="00E73850" w:rsidP="00E73850">
            <w:pPr>
              <w:tabs>
                <w:tab w:val="left" w:pos="2835"/>
              </w:tabs>
              <w:spacing w:line="360" w:lineRule="auto"/>
              <w:ind w:right="60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 младшая группа</w:t>
            </w:r>
          </w:p>
        </w:tc>
        <w:tc>
          <w:tcPr>
            <w:tcW w:w="3005" w:type="dxa"/>
          </w:tcPr>
          <w:p w:rsidR="00E73850" w:rsidRPr="00293426" w:rsidRDefault="00E73850" w:rsidP="00E73850">
            <w:pPr>
              <w:tabs>
                <w:tab w:val="left" w:pos="2835"/>
              </w:tabs>
              <w:spacing w:line="360" w:lineRule="auto"/>
              <w:ind w:right="567" w:firstLine="709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293426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E73850" w:rsidRPr="00DE0A9E" w:rsidTr="00C22699">
        <w:tblPrEx>
          <w:tblLook w:val="04A0"/>
        </w:tblPrEx>
        <w:trPr>
          <w:trHeight w:val="390"/>
        </w:trPr>
        <w:tc>
          <w:tcPr>
            <w:tcW w:w="4224" w:type="dxa"/>
          </w:tcPr>
          <w:p w:rsidR="00E73850" w:rsidRDefault="00E73850" w:rsidP="00E73850">
            <w:pPr>
              <w:tabs>
                <w:tab w:val="left" w:pos="2835"/>
              </w:tabs>
              <w:spacing w:line="360" w:lineRule="auto"/>
              <w:ind w:right="601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293426">
              <w:rPr>
                <w:rFonts w:ascii="Times New Roman" w:hAnsi="Times New Roman"/>
                <w:sz w:val="28"/>
                <w:szCs w:val="28"/>
              </w:rPr>
              <w:t>2 младшая группа</w:t>
            </w:r>
          </w:p>
        </w:tc>
        <w:tc>
          <w:tcPr>
            <w:tcW w:w="3005" w:type="dxa"/>
          </w:tcPr>
          <w:p w:rsidR="00E73850" w:rsidRPr="00293426" w:rsidRDefault="00E73850" w:rsidP="00E73850">
            <w:pPr>
              <w:tabs>
                <w:tab w:val="left" w:pos="2835"/>
              </w:tabs>
              <w:spacing w:line="360" w:lineRule="auto"/>
              <w:ind w:right="567" w:firstLine="709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E73850" w:rsidRPr="00DE0A9E" w:rsidTr="00C22699">
        <w:tblPrEx>
          <w:tblLook w:val="04A0"/>
        </w:tblPrEx>
        <w:tc>
          <w:tcPr>
            <w:tcW w:w="4224" w:type="dxa"/>
          </w:tcPr>
          <w:p w:rsidR="00E73850" w:rsidRPr="00293426" w:rsidRDefault="00E73850" w:rsidP="00E73850">
            <w:pPr>
              <w:tabs>
                <w:tab w:val="left" w:pos="2835"/>
              </w:tabs>
              <w:spacing w:line="360" w:lineRule="auto"/>
              <w:ind w:right="601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293426">
              <w:rPr>
                <w:rFonts w:ascii="Times New Roman" w:hAnsi="Times New Roman"/>
                <w:sz w:val="28"/>
                <w:szCs w:val="28"/>
              </w:rPr>
              <w:t>Средняя группа</w:t>
            </w:r>
          </w:p>
        </w:tc>
        <w:tc>
          <w:tcPr>
            <w:tcW w:w="3005" w:type="dxa"/>
          </w:tcPr>
          <w:p w:rsidR="00E73850" w:rsidRPr="00293426" w:rsidRDefault="00E73850" w:rsidP="00E73850">
            <w:pPr>
              <w:tabs>
                <w:tab w:val="left" w:pos="2835"/>
              </w:tabs>
              <w:spacing w:line="360" w:lineRule="auto"/>
              <w:ind w:right="567" w:firstLine="709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293426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E73850" w:rsidRPr="00DE0A9E" w:rsidTr="00C22699">
        <w:tblPrEx>
          <w:tblLook w:val="04A0"/>
        </w:tblPrEx>
        <w:trPr>
          <w:trHeight w:val="71"/>
        </w:trPr>
        <w:tc>
          <w:tcPr>
            <w:tcW w:w="4224" w:type="dxa"/>
          </w:tcPr>
          <w:p w:rsidR="00E73850" w:rsidRPr="00293426" w:rsidRDefault="00E73850" w:rsidP="00E73850">
            <w:pPr>
              <w:tabs>
                <w:tab w:val="left" w:pos="2835"/>
              </w:tabs>
              <w:spacing w:line="360" w:lineRule="auto"/>
              <w:ind w:right="601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293426">
              <w:rPr>
                <w:rFonts w:ascii="Times New Roman" w:hAnsi="Times New Roman"/>
                <w:sz w:val="28"/>
                <w:szCs w:val="28"/>
              </w:rPr>
              <w:t>Старшая группа</w:t>
            </w:r>
          </w:p>
        </w:tc>
        <w:tc>
          <w:tcPr>
            <w:tcW w:w="3005" w:type="dxa"/>
          </w:tcPr>
          <w:p w:rsidR="00E73850" w:rsidRPr="00293426" w:rsidRDefault="00E73850" w:rsidP="00E73850">
            <w:pPr>
              <w:tabs>
                <w:tab w:val="left" w:pos="2835"/>
              </w:tabs>
              <w:spacing w:line="360" w:lineRule="auto"/>
              <w:ind w:right="567" w:firstLine="709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293426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E73850" w:rsidRPr="00DE0A9E" w:rsidTr="00C22699">
        <w:tblPrEx>
          <w:tblLook w:val="04A0"/>
        </w:tblPrEx>
        <w:tc>
          <w:tcPr>
            <w:tcW w:w="4224" w:type="dxa"/>
          </w:tcPr>
          <w:p w:rsidR="00E73850" w:rsidRPr="00293426" w:rsidRDefault="00E73850" w:rsidP="00E73850">
            <w:pPr>
              <w:tabs>
                <w:tab w:val="left" w:pos="2835"/>
              </w:tabs>
              <w:spacing w:line="360" w:lineRule="auto"/>
              <w:ind w:right="459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293426">
              <w:rPr>
                <w:rFonts w:ascii="Times New Roman" w:hAnsi="Times New Roman"/>
                <w:sz w:val="28"/>
                <w:szCs w:val="28"/>
              </w:rPr>
              <w:t xml:space="preserve">Подготовительная группа </w:t>
            </w:r>
          </w:p>
        </w:tc>
        <w:tc>
          <w:tcPr>
            <w:tcW w:w="3005" w:type="dxa"/>
          </w:tcPr>
          <w:p w:rsidR="00E73850" w:rsidRPr="00293426" w:rsidRDefault="00E73850" w:rsidP="00E73850">
            <w:pPr>
              <w:tabs>
                <w:tab w:val="left" w:pos="2835"/>
              </w:tabs>
              <w:spacing w:line="360" w:lineRule="auto"/>
              <w:ind w:right="567" w:firstLine="709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293426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</w:tbl>
    <w:p w:rsidR="00E73850" w:rsidRPr="00DE0A9E" w:rsidRDefault="00E73850" w:rsidP="00E73850">
      <w:pPr>
        <w:tabs>
          <w:tab w:val="left" w:pos="2835"/>
        </w:tabs>
        <w:spacing w:after="40" w:line="360" w:lineRule="auto"/>
        <w:ind w:left="-284" w:right="567"/>
        <w:jc w:val="center"/>
        <w:rPr>
          <w:rFonts w:ascii="Times New Roman" w:hAnsi="Times New Roman"/>
          <w:b/>
          <w:sz w:val="28"/>
          <w:szCs w:val="28"/>
        </w:rPr>
      </w:pPr>
      <w:r w:rsidRPr="00DE0A9E">
        <w:rPr>
          <w:rFonts w:ascii="Times New Roman" w:hAnsi="Times New Roman"/>
          <w:b/>
          <w:sz w:val="28"/>
          <w:szCs w:val="28"/>
        </w:rPr>
        <w:t>Графики мероприятий</w:t>
      </w:r>
    </w:p>
    <w:tbl>
      <w:tblPr>
        <w:tblStyle w:val="a9"/>
        <w:tblW w:w="0" w:type="auto"/>
        <w:tblInd w:w="-572" w:type="dxa"/>
        <w:tblLayout w:type="fixed"/>
        <w:tblLook w:val="04A0"/>
      </w:tblPr>
      <w:tblGrid>
        <w:gridCol w:w="6521"/>
        <w:gridCol w:w="3544"/>
      </w:tblGrid>
      <w:tr w:rsidR="00E73850" w:rsidRPr="00DE0A9E" w:rsidTr="00C22699">
        <w:tc>
          <w:tcPr>
            <w:tcW w:w="6521" w:type="dxa"/>
          </w:tcPr>
          <w:p w:rsidR="00E73850" w:rsidRPr="00DE0A9E" w:rsidRDefault="00E73850" w:rsidP="00E73850">
            <w:pPr>
              <w:tabs>
                <w:tab w:val="left" w:pos="2835"/>
              </w:tabs>
              <w:spacing w:after="40" w:line="360" w:lineRule="auto"/>
              <w:ind w:right="38" w:firstLine="37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DE0A9E">
              <w:rPr>
                <w:rFonts w:ascii="Times New Roman" w:hAnsi="Times New Roman"/>
                <w:b/>
                <w:sz w:val="28"/>
                <w:szCs w:val="28"/>
              </w:rPr>
              <w:t>Наименование</w:t>
            </w:r>
          </w:p>
        </w:tc>
        <w:tc>
          <w:tcPr>
            <w:tcW w:w="3544" w:type="dxa"/>
          </w:tcPr>
          <w:p w:rsidR="00E73850" w:rsidRPr="00DE0A9E" w:rsidRDefault="00E73850" w:rsidP="00E73850">
            <w:pPr>
              <w:tabs>
                <w:tab w:val="left" w:pos="2835"/>
              </w:tabs>
              <w:spacing w:after="40" w:line="360" w:lineRule="auto"/>
              <w:ind w:right="38" w:firstLine="37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Учебный год</w:t>
            </w:r>
          </w:p>
        </w:tc>
      </w:tr>
      <w:tr w:rsidR="00E73850" w:rsidRPr="00DE0A9E" w:rsidTr="00C22699">
        <w:tc>
          <w:tcPr>
            <w:tcW w:w="6521" w:type="dxa"/>
          </w:tcPr>
          <w:p w:rsidR="00E73850" w:rsidRPr="00293426" w:rsidRDefault="00E73850" w:rsidP="00E73850">
            <w:pPr>
              <w:tabs>
                <w:tab w:val="left" w:pos="2835"/>
              </w:tabs>
              <w:spacing w:line="360" w:lineRule="auto"/>
              <w:ind w:right="38" w:firstLine="3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293426">
              <w:rPr>
                <w:rFonts w:ascii="Times New Roman" w:hAnsi="Times New Roman"/>
                <w:sz w:val="28"/>
                <w:szCs w:val="28"/>
              </w:rPr>
              <w:t>«День знаний»</w:t>
            </w:r>
          </w:p>
        </w:tc>
        <w:tc>
          <w:tcPr>
            <w:tcW w:w="3544" w:type="dxa"/>
          </w:tcPr>
          <w:p w:rsidR="00E73850" w:rsidRPr="00293426" w:rsidRDefault="00E73850" w:rsidP="00E73850">
            <w:pPr>
              <w:tabs>
                <w:tab w:val="left" w:pos="2835"/>
              </w:tabs>
              <w:spacing w:line="360" w:lineRule="auto"/>
              <w:ind w:right="38" w:firstLine="37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E73850" w:rsidRPr="00DE0A9E" w:rsidTr="00C22699">
        <w:tc>
          <w:tcPr>
            <w:tcW w:w="6521" w:type="dxa"/>
          </w:tcPr>
          <w:p w:rsidR="00E73850" w:rsidRPr="00293426" w:rsidRDefault="00E73850" w:rsidP="00E73850">
            <w:pPr>
              <w:tabs>
                <w:tab w:val="left" w:pos="2835"/>
              </w:tabs>
              <w:spacing w:line="360" w:lineRule="auto"/>
              <w:ind w:right="38" w:firstLine="3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293426">
              <w:rPr>
                <w:rFonts w:ascii="Times New Roman" w:hAnsi="Times New Roman"/>
                <w:sz w:val="28"/>
                <w:szCs w:val="28"/>
              </w:rPr>
              <w:t>«Праздник осени»</w:t>
            </w:r>
          </w:p>
        </w:tc>
        <w:tc>
          <w:tcPr>
            <w:tcW w:w="3544" w:type="dxa"/>
          </w:tcPr>
          <w:p w:rsidR="00E73850" w:rsidRPr="00293426" w:rsidRDefault="00E73850" w:rsidP="00E73850">
            <w:pPr>
              <w:tabs>
                <w:tab w:val="left" w:pos="2835"/>
              </w:tabs>
              <w:spacing w:line="360" w:lineRule="auto"/>
              <w:ind w:right="38" w:firstLine="37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E73850" w:rsidRPr="00DE0A9E" w:rsidTr="00C22699">
        <w:tc>
          <w:tcPr>
            <w:tcW w:w="6521" w:type="dxa"/>
          </w:tcPr>
          <w:p w:rsidR="00E73850" w:rsidRPr="00293426" w:rsidRDefault="00E73850" w:rsidP="00E73850">
            <w:pPr>
              <w:tabs>
                <w:tab w:val="left" w:pos="2835"/>
              </w:tabs>
              <w:spacing w:line="360" w:lineRule="auto"/>
              <w:ind w:right="38" w:firstLine="3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293426">
              <w:rPr>
                <w:rFonts w:ascii="Times New Roman" w:hAnsi="Times New Roman"/>
                <w:sz w:val="28"/>
                <w:szCs w:val="28"/>
              </w:rPr>
              <w:t>«Новогодний карнавал»</w:t>
            </w:r>
          </w:p>
        </w:tc>
        <w:tc>
          <w:tcPr>
            <w:tcW w:w="3544" w:type="dxa"/>
          </w:tcPr>
          <w:p w:rsidR="00E73850" w:rsidRPr="00293426" w:rsidRDefault="00E73850" w:rsidP="00E73850">
            <w:pPr>
              <w:tabs>
                <w:tab w:val="left" w:pos="2835"/>
              </w:tabs>
              <w:spacing w:line="360" w:lineRule="auto"/>
              <w:ind w:right="38" w:firstLine="37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E73850" w:rsidRPr="00DE0A9E" w:rsidTr="00C22699">
        <w:tc>
          <w:tcPr>
            <w:tcW w:w="6521" w:type="dxa"/>
          </w:tcPr>
          <w:p w:rsidR="00E73850" w:rsidRPr="00293426" w:rsidRDefault="00E73850" w:rsidP="00E73850">
            <w:pPr>
              <w:tabs>
                <w:tab w:val="left" w:pos="2835"/>
              </w:tabs>
              <w:spacing w:line="360" w:lineRule="auto"/>
              <w:ind w:right="38" w:firstLine="3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293426">
              <w:rPr>
                <w:rFonts w:ascii="Times New Roman" w:hAnsi="Times New Roman"/>
                <w:sz w:val="28"/>
                <w:szCs w:val="28"/>
              </w:rPr>
              <w:t>«Прощание с елкой»</w:t>
            </w:r>
          </w:p>
        </w:tc>
        <w:tc>
          <w:tcPr>
            <w:tcW w:w="3544" w:type="dxa"/>
          </w:tcPr>
          <w:p w:rsidR="00E73850" w:rsidRPr="00293426" w:rsidRDefault="00E73850" w:rsidP="00E73850">
            <w:pPr>
              <w:tabs>
                <w:tab w:val="left" w:pos="2835"/>
              </w:tabs>
              <w:spacing w:line="360" w:lineRule="auto"/>
              <w:ind w:right="38" w:firstLine="37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E73850" w:rsidRPr="00DE0A9E" w:rsidTr="00C22699">
        <w:tc>
          <w:tcPr>
            <w:tcW w:w="6521" w:type="dxa"/>
          </w:tcPr>
          <w:p w:rsidR="00E73850" w:rsidRPr="00293426" w:rsidRDefault="00E73850" w:rsidP="00E73850">
            <w:pPr>
              <w:tabs>
                <w:tab w:val="left" w:pos="2835"/>
              </w:tabs>
              <w:spacing w:line="360" w:lineRule="auto"/>
              <w:ind w:right="38" w:firstLine="3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293426">
              <w:rPr>
                <w:rFonts w:ascii="Times New Roman" w:hAnsi="Times New Roman"/>
                <w:sz w:val="28"/>
                <w:szCs w:val="28"/>
              </w:rPr>
              <w:lastRenderedPageBreak/>
              <w:t>Музыкально-спортивное развлечение «День защитника Отечества»</w:t>
            </w:r>
          </w:p>
        </w:tc>
        <w:tc>
          <w:tcPr>
            <w:tcW w:w="3544" w:type="dxa"/>
          </w:tcPr>
          <w:p w:rsidR="00E73850" w:rsidRPr="00293426" w:rsidRDefault="00E73850" w:rsidP="00E73850">
            <w:pPr>
              <w:tabs>
                <w:tab w:val="left" w:pos="2835"/>
              </w:tabs>
              <w:spacing w:line="360" w:lineRule="auto"/>
              <w:ind w:right="38" w:firstLine="37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E73850" w:rsidRPr="00DE0A9E" w:rsidTr="00C22699">
        <w:tc>
          <w:tcPr>
            <w:tcW w:w="6521" w:type="dxa"/>
          </w:tcPr>
          <w:p w:rsidR="00E73850" w:rsidRPr="00293426" w:rsidRDefault="00E73850" w:rsidP="00E73850">
            <w:pPr>
              <w:tabs>
                <w:tab w:val="left" w:pos="2835"/>
              </w:tabs>
              <w:spacing w:line="360" w:lineRule="auto"/>
              <w:ind w:right="38" w:firstLine="37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293426">
              <w:rPr>
                <w:rFonts w:ascii="Times New Roman" w:hAnsi="Times New Roman"/>
                <w:sz w:val="28"/>
                <w:szCs w:val="28"/>
              </w:rPr>
              <w:t>Культурно-досуговое</w:t>
            </w:r>
            <w:proofErr w:type="spellEnd"/>
            <w:r w:rsidRPr="00293426">
              <w:rPr>
                <w:rFonts w:ascii="Times New Roman" w:hAnsi="Times New Roman"/>
                <w:sz w:val="28"/>
                <w:szCs w:val="28"/>
              </w:rPr>
              <w:t xml:space="preserve"> развлечение «Ай, да Масленица!»</w:t>
            </w:r>
          </w:p>
        </w:tc>
        <w:tc>
          <w:tcPr>
            <w:tcW w:w="3544" w:type="dxa"/>
          </w:tcPr>
          <w:p w:rsidR="00E73850" w:rsidRPr="00293426" w:rsidRDefault="00E73850" w:rsidP="00E73850">
            <w:pPr>
              <w:tabs>
                <w:tab w:val="left" w:pos="2835"/>
              </w:tabs>
              <w:spacing w:line="360" w:lineRule="auto"/>
              <w:ind w:right="38" w:firstLine="37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E73850" w:rsidRPr="00DE0A9E" w:rsidTr="00C22699">
        <w:tc>
          <w:tcPr>
            <w:tcW w:w="6521" w:type="dxa"/>
          </w:tcPr>
          <w:p w:rsidR="00E73850" w:rsidRPr="00293426" w:rsidRDefault="00E73850" w:rsidP="00E73850">
            <w:pPr>
              <w:tabs>
                <w:tab w:val="left" w:pos="2835"/>
              </w:tabs>
              <w:spacing w:line="360" w:lineRule="auto"/>
              <w:ind w:right="38" w:firstLine="3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293426">
              <w:rPr>
                <w:rFonts w:ascii="Times New Roman" w:hAnsi="Times New Roman"/>
                <w:sz w:val="28"/>
                <w:szCs w:val="28"/>
              </w:rPr>
              <w:t xml:space="preserve">Праздник «8 Марта» </w:t>
            </w:r>
          </w:p>
        </w:tc>
        <w:tc>
          <w:tcPr>
            <w:tcW w:w="3544" w:type="dxa"/>
          </w:tcPr>
          <w:p w:rsidR="00E73850" w:rsidRPr="00293426" w:rsidRDefault="00E73850" w:rsidP="00E73850">
            <w:pPr>
              <w:tabs>
                <w:tab w:val="left" w:pos="2835"/>
              </w:tabs>
              <w:spacing w:line="360" w:lineRule="auto"/>
              <w:ind w:right="38" w:firstLine="37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E73850" w:rsidRPr="00DE0A9E" w:rsidTr="00C22699">
        <w:tc>
          <w:tcPr>
            <w:tcW w:w="6521" w:type="dxa"/>
          </w:tcPr>
          <w:p w:rsidR="00E73850" w:rsidRPr="00293426" w:rsidRDefault="00E73850" w:rsidP="00E73850">
            <w:pPr>
              <w:tabs>
                <w:tab w:val="left" w:pos="2835"/>
              </w:tabs>
              <w:spacing w:line="360" w:lineRule="auto"/>
              <w:ind w:right="38" w:firstLine="3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293426">
              <w:rPr>
                <w:rFonts w:ascii="Times New Roman" w:hAnsi="Times New Roman"/>
                <w:sz w:val="28"/>
                <w:szCs w:val="28"/>
              </w:rPr>
              <w:t>День смеха</w:t>
            </w:r>
          </w:p>
        </w:tc>
        <w:tc>
          <w:tcPr>
            <w:tcW w:w="3544" w:type="dxa"/>
          </w:tcPr>
          <w:p w:rsidR="00E73850" w:rsidRPr="00293426" w:rsidRDefault="00E73850" w:rsidP="00E73850">
            <w:pPr>
              <w:tabs>
                <w:tab w:val="left" w:pos="2835"/>
              </w:tabs>
              <w:spacing w:line="360" w:lineRule="auto"/>
              <w:ind w:right="38" w:firstLine="37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E73850" w:rsidRPr="00DE0A9E" w:rsidTr="00C22699">
        <w:tc>
          <w:tcPr>
            <w:tcW w:w="6521" w:type="dxa"/>
          </w:tcPr>
          <w:p w:rsidR="00E73850" w:rsidRPr="00293426" w:rsidRDefault="00E73850" w:rsidP="00E73850">
            <w:pPr>
              <w:tabs>
                <w:tab w:val="left" w:pos="2835"/>
              </w:tabs>
              <w:spacing w:line="360" w:lineRule="auto"/>
              <w:ind w:right="38" w:firstLine="3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293426">
              <w:rPr>
                <w:rFonts w:ascii="Times New Roman" w:hAnsi="Times New Roman"/>
                <w:sz w:val="28"/>
                <w:szCs w:val="28"/>
              </w:rPr>
              <w:t>«День Победы»</w:t>
            </w:r>
          </w:p>
        </w:tc>
        <w:tc>
          <w:tcPr>
            <w:tcW w:w="3544" w:type="dxa"/>
          </w:tcPr>
          <w:p w:rsidR="00E73850" w:rsidRPr="00293426" w:rsidRDefault="00E73850" w:rsidP="00E73850">
            <w:pPr>
              <w:tabs>
                <w:tab w:val="left" w:pos="2835"/>
              </w:tabs>
              <w:spacing w:line="360" w:lineRule="auto"/>
              <w:ind w:right="38" w:firstLine="37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E73850" w:rsidRPr="00DE0A9E" w:rsidTr="00C22699">
        <w:tc>
          <w:tcPr>
            <w:tcW w:w="6521" w:type="dxa"/>
          </w:tcPr>
          <w:p w:rsidR="00E73850" w:rsidRPr="00293426" w:rsidRDefault="00E73850" w:rsidP="00E73850">
            <w:pPr>
              <w:tabs>
                <w:tab w:val="left" w:pos="2835"/>
              </w:tabs>
              <w:spacing w:line="360" w:lineRule="auto"/>
              <w:ind w:right="38" w:firstLine="3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293426">
              <w:rPr>
                <w:rFonts w:ascii="Times New Roman" w:hAnsi="Times New Roman"/>
                <w:sz w:val="28"/>
                <w:szCs w:val="28"/>
              </w:rPr>
              <w:t>Выпускной бал</w:t>
            </w:r>
          </w:p>
        </w:tc>
        <w:tc>
          <w:tcPr>
            <w:tcW w:w="3544" w:type="dxa"/>
          </w:tcPr>
          <w:p w:rsidR="00E73850" w:rsidRPr="00293426" w:rsidRDefault="00E73850" w:rsidP="00E73850">
            <w:pPr>
              <w:tabs>
                <w:tab w:val="left" w:pos="2835"/>
              </w:tabs>
              <w:spacing w:line="360" w:lineRule="auto"/>
              <w:ind w:right="38" w:firstLine="37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</w:tbl>
    <w:p w:rsidR="00E73850" w:rsidRPr="00DE0A9E" w:rsidRDefault="00E73850" w:rsidP="00E73850">
      <w:pPr>
        <w:pStyle w:val="a8"/>
        <w:tabs>
          <w:tab w:val="left" w:pos="2835"/>
        </w:tabs>
        <w:spacing w:after="0" w:line="360" w:lineRule="auto"/>
        <w:ind w:left="-709" w:right="567"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DE0A9E">
        <w:rPr>
          <w:rFonts w:ascii="Times New Roman" w:hAnsi="Times New Roman" w:cs="Times New Roman"/>
          <w:b/>
          <w:sz w:val="28"/>
          <w:szCs w:val="28"/>
        </w:rPr>
        <w:t>Учебно-методическое сопровождение</w:t>
      </w:r>
    </w:p>
    <w:p w:rsidR="00E73850" w:rsidRPr="00DE0A9E" w:rsidRDefault="00E73850" w:rsidP="00E73850">
      <w:pPr>
        <w:pStyle w:val="a8"/>
        <w:tabs>
          <w:tab w:val="left" w:pos="2835"/>
        </w:tabs>
        <w:spacing w:after="0" w:line="360" w:lineRule="auto"/>
        <w:ind w:left="-709" w:right="567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E0A9E">
        <w:rPr>
          <w:rFonts w:ascii="Times New Roman" w:hAnsi="Times New Roman" w:cs="Times New Roman"/>
          <w:sz w:val="28"/>
          <w:szCs w:val="28"/>
        </w:rPr>
        <w:t xml:space="preserve">- Программа </w:t>
      </w:r>
      <w:proofErr w:type="spellStart"/>
      <w:r w:rsidRPr="00DE0A9E">
        <w:rPr>
          <w:rFonts w:ascii="Times New Roman" w:hAnsi="Times New Roman" w:cs="Times New Roman"/>
          <w:sz w:val="28"/>
          <w:szCs w:val="28"/>
        </w:rPr>
        <w:t>О.П.Радыновой</w:t>
      </w:r>
      <w:proofErr w:type="spellEnd"/>
      <w:r w:rsidRPr="00DE0A9E">
        <w:rPr>
          <w:rFonts w:ascii="Times New Roman" w:hAnsi="Times New Roman" w:cs="Times New Roman"/>
          <w:sz w:val="28"/>
          <w:szCs w:val="28"/>
        </w:rPr>
        <w:t xml:space="preserve"> «Музыкальные шедевры» с разработанными занятиями и кассетами с классической музыкой.</w:t>
      </w:r>
    </w:p>
    <w:p w:rsidR="00E73850" w:rsidRPr="00DE0A9E" w:rsidRDefault="00E73850" w:rsidP="00E73850">
      <w:pPr>
        <w:pStyle w:val="a8"/>
        <w:tabs>
          <w:tab w:val="left" w:pos="2835"/>
        </w:tabs>
        <w:spacing w:after="0" w:line="360" w:lineRule="auto"/>
        <w:ind w:left="-709" w:right="567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E0A9E">
        <w:rPr>
          <w:rFonts w:ascii="Times New Roman" w:hAnsi="Times New Roman" w:cs="Times New Roman"/>
          <w:sz w:val="28"/>
          <w:szCs w:val="28"/>
        </w:rPr>
        <w:t xml:space="preserve">- Программа </w:t>
      </w:r>
      <w:proofErr w:type="spellStart"/>
      <w:r w:rsidRPr="00DE0A9E">
        <w:rPr>
          <w:rFonts w:ascii="Times New Roman" w:hAnsi="Times New Roman" w:cs="Times New Roman"/>
          <w:sz w:val="28"/>
          <w:szCs w:val="28"/>
        </w:rPr>
        <w:t>Т.Э.Тютюнниковой</w:t>
      </w:r>
      <w:proofErr w:type="spellEnd"/>
      <w:r w:rsidRPr="00DE0A9E">
        <w:rPr>
          <w:rFonts w:ascii="Times New Roman" w:hAnsi="Times New Roman" w:cs="Times New Roman"/>
          <w:sz w:val="28"/>
          <w:szCs w:val="28"/>
        </w:rPr>
        <w:t xml:space="preserve"> «Учусь творить. Элементарное </w:t>
      </w:r>
      <w:proofErr w:type="spellStart"/>
      <w:r w:rsidRPr="00DE0A9E">
        <w:rPr>
          <w:rFonts w:ascii="Times New Roman" w:hAnsi="Times New Roman" w:cs="Times New Roman"/>
          <w:sz w:val="28"/>
          <w:szCs w:val="28"/>
        </w:rPr>
        <w:t>музицирование</w:t>
      </w:r>
      <w:proofErr w:type="spellEnd"/>
      <w:r w:rsidRPr="00DE0A9E">
        <w:rPr>
          <w:rFonts w:ascii="Times New Roman" w:hAnsi="Times New Roman" w:cs="Times New Roman"/>
          <w:sz w:val="28"/>
          <w:szCs w:val="28"/>
        </w:rPr>
        <w:t>: музыка, речь, движение</w:t>
      </w:r>
      <w:proofErr w:type="gramStart"/>
      <w:r w:rsidRPr="00DE0A9E">
        <w:rPr>
          <w:rFonts w:ascii="Times New Roman" w:hAnsi="Times New Roman" w:cs="Times New Roman"/>
          <w:sz w:val="28"/>
          <w:szCs w:val="28"/>
        </w:rPr>
        <w:t>»-</w:t>
      </w:r>
      <w:proofErr w:type="gramEnd"/>
      <w:r w:rsidRPr="00DE0A9E">
        <w:rPr>
          <w:rFonts w:ascii="Times New Roman" w:hAnsi="Times New Roman" w:cs="Times New Roman"/>
          <w:sz w:val="28"/>
          <w:szCs w:val="28"/>
        </w:rPr>
        <w:t>сборники по всем видам деятельности и диски; М. 2005г.</w:t>
      </w:r>
    </w:p>
    <w:p w:rsidR="00E73850" w:rsidRPr="00DE0A9E" w:rsidRDefault="00E73850" w:rsidP="00E73850">
      <w:pPr>
        <w:pStyle w:val="a8"/>
        <w:tabs>
          <w:tab w:val="left" w:pos="2835"/>
        </w:tabs>
        <w:spacing w:after="0" w:line="360" w:lineRule="auto"/>
        <w:ind w:left="-709" w:right="567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E0A9E">
        <w:rPr>
          <w:rFonts w:ascii="Times New Roman" w:hAnsi="Times New Roman" w:cs="Times New Roman"/>
          <w:sz w:val="28"/>
          <w:szCs w:val="28"/>
        </w:rPr>
        <w:t>- И.Саитова «Музыка татарских композиторов в детском саду</w:t>
      </w:r>
      <w:proofErr w:type="gramStart"/>
      <w:r w:rsidRPr="00DE0A9E">
        <w:rPr>
          <w:rFonts w:ascii="Times New Roman" w:hAnsi="Times New Roman" w:cs="Times New Roman"/>
          <w:sz w:val="28"/>
          <w:szCs w:val="28"/>
        </w:rPr>
        <w:t>»-</w:t>
      </w:r>
      <w:proofErr w:type="gramEnd"/>
      <w:r w:rsidRPr="00DE0A9E">
        <w:rPr>
          <w:rFonts w:ascii="Times New Roman" w:hAnsi="Times New Roman" w:cs="Times New Roman"/>
          <w:sz w:val="28"/>
          <w:szCs w:val="28"/>
        </w:rPr>
        <w:t>методическое пособие для музыкальных руководителей детских садов и диск с классической музыкой татарских композиторов; К., 2004г.</w:t>
      </w:r>
    </w:p>
    <w:p w:rsidR="00E73850" w:rsidRPr="00DE0A9E" w:rsidRDefault="00E73850" w:rsidP="00E73850">
      <w:pPr>
        <w:pStyle w:val="a8"/>
        <w:tabs>
          <w:tab w:val="left" w:pos="2835"/>
        </w:tabs>
        <w:spacing w:after="0" w:line="360" w:lineRule="auto"/>
        <w:ind w:left="-709" w:right="567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E0A9E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DE0A9E">
        <w:rPr>
          <w:rFonts w:ascii="Times New Roman" w:hAnsi="Times New Roman" w:cs="Times New Roman"/>
          <w:sz w:val="28"/>
          <w:szCs w:val="28"/>
        </w:rPr>
        <w:t>О.П.Радынова</w:t>
      </w:r>
      <w:proofErr w:type="spellEnd"/>
      <w:r w:rsidRPr="00DE0A9E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DE0A9E">
        <w:rPr>
          <w:rFonts w:ascii="Times New Roman" w:hAnsi="Times New Roman" w:cs="Times New Roman"/>
          <w:sz w:val="28"/>
          <w:szCs w:val="28"/>
        </w:rPr>
        <w:t>А.И.Катинене</w:t>
      </w:r>
      <w:proofErr w:type="spellEnd"/>
      <w:r w:rsidRPr="00DE0A9E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DE0A9E">
        <w:rPr>
          <w:rFonts w:ascii="Times New Roman" w:hAnsi="Times New Roman" w:cs="Times New Roman"/>
          <w:sz w:val="28"/>
          <w:szCs w:val="28"/>
        </w:rPr>
        <w:t>М.Л.Палавандишвили</w:t>
      </w:r>
      <w:proofErr w:type="spellEnd"/>
      <w:r w:rsidRPr="00DE0A9E">
        <w:rPr>
          <w:rFonts w:ascii="Times New Roman" w:hAnsi="Times New Roman" w:cs="Times New Roman"/>
          <w:sz w:val="28"/>
          <w:szCs w:val="28"/>
        </w:rPr>
        <w:t xml:space="preserve"> «Музыкальное воспитание дошкольников»; М., 1998г.</w:t>
      </w:r>
    </w:p>
    <w:p w:rsidR="00E73850" w:rsidRPr="00DE0A9E" w:rsidRDefault="00E73850" w:rsidP="00E73850">
      <w:pPr>
        <w:pStyle w:val="a8"/>
        <w:tabs>
          <w:tab w:val="left" w:pos="2835"/>
        </w:tabs>
        <w:spacing w:after="0" w:line="360" w:lineRule="auto"/>
        <w:ind w:left="-709" w:right="567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E0A9E">
        <w:rPr>
          <w:rFonts w:ascii="Times New Roman" w:hAnsi="Times New Roman" w:cs="Times New Roman"/>
          <w:sz w:val="28"/>
          <w:szCs w:val="28"/>
        </w:rPr>
        <w:t>- Сборники «Музыка в детском саду» по всем возрастам детей. Составители Н.Ветлугина, И.Дзержинская, Л.Комиссарова; М., 1987г.</w:t>
      </w:r>
    </w:p>
    <w:p w:rsidR="00E73850" w:rsidRPr="00DE0A9E" w:rsidRDefault="00E73850" w:rsidP="00E73850">
      <w:pPr>
        <w:pStyle w:val="a8"/>
        <w:tabs>
          <w:tab w:val="left" w:pos="2835"/>
        </w:tabs>
        <w:spacing w:after="0" w:line="360" w:lineRule="auto"/>
        <w:ind w:left="-709" w:right="567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E0A9E">
        <w:rPr>
          <w:rFonts w:ascii="Times New Roman" w:hAnsi="Times New Roman" w:cs="Times New Roman"/>
          <w:sz w:val="28"/>
          <w:szCs w:val="28"/>
        </w:rPr>
        <w:t>- Сборники «Учите детей петь</w:t>
      </w:r>
      <w:proofErr w:type="gramStart"/>
      <w:r w:rsidRPr="00DE0A9E">
        <w:rPr>
          <w:rFonts w:ascii="Times New Roman" w:hAnsi="Times New Roman" w:cs="Times New Roman"/>
          <w:sz w:val="28"/>
          <w:szCs w:val="28"/>
        </w:rPr>
        <w:t>»-</w:t>
      </w:r>
      <w:proofErr w:type="gramEnd"/>
      <w:r w:rsidRPr="00DE0A9E">
        <w:rPr>
          <w:rFonts w:ascii="Times New Roman" w:hAnsi="Times New Roman" w:cs="Times New Roman"/>
          <w:sz w:val="28"/>
          <w:szCs w:val="28"/>
        </w:rPr>
        <w:t xml:space="preserve">песни и упражнения для развития голоса детей разных возрастных групп. Составители Т.М.Орлова, </w:t>
      </w:r>
      <w:proofErr w:type="spellStart"/>
      <w:r w:rsidRPr="00DE0A9E">
        <w:rPr>
          <w:rFonts w:ascii="Times New Roman" w:hAnsi="Times New Roman" w:cs="Times New Roman"/>
          <w:sz w:val="28"/>
          <w:szCs w:val="28"/>
        </w:rPr>
        <w:t>С.И.Бекина</w:t>
      </w:r>
      <w:proofErr w:type="spellEnd"/>
      <w:r w:rsidRPr="00DE0A9E">
        <w:rPr>
          <w:rFonts w:ascii="Times New Roman" w:hAnsi="Times New Roman" w:cs="Times New Roman"/>
          <w:sz w:val="28"/>
          <w:szCs w:val="28"/>
        </w:rPr>
        <w:t xml:space="preserve">; М., 1987г. </w:t>
      </w:r>
    </w:p>
    <w:p w:rsidR="00E73850" w:rsidRPr="00DE0A9E" w:rsidRDefault="00E73850" w:rsidP="00E73850">
      <w:pPr>
        <w:pStyle w:val="a8"/>
        <w:tabs>
          <w:tab w:val="left" w:pos="2835"/>
        </w:tabs>
        <w:spacing w:after="0" w:line="360" w:lineRule="auto"/>
        <w:ind w:left="-709" w:right="567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E0A9E">
        <w:rPr>
          <w:rFonts w:ascii="Times New Roman" w:hAnsi="Times New Roman" w:cs="Times New Roman"/>
          <w:sz w:val="28"/>
          <w:szCs w:val="28"/>
        </w:rPr>
        <w:t>- Сборники «Музыка и движение</w:t>
      </w:r>
      <w:proofErr w:type="gramStart"/>
      <w:r w:rsidRPr="00DE0A9E">
        <w:rPr>
          <w:rFonts w:ascii="Times New Roman" w:hAnsi="Times New Roman" w:cs="Times New Roman"/>
          <w:sz w:val="28"/>
          <w:szCs w:val="28"/>
        </w:rPr>
        <w:t>»-</w:t>
      </w:r>
      <w:proofErr w:type="gramEnd"/>
      <w:r w:rsidRPr="00DE0A9E">
        <w:rPr>
          <w:rFonts w:ascii="Times New Roman" w:hAnsi="Times New Roman" w:cs="Times New Roman"/>
          <w:sz w:val="28"/>
          <w:szCs w:val="28"/>
        </w:rPr>
        <w:t xml:space="preserve">упражнения, игры и пляска для детей разных возрастных групп. </w:t>
      </w:r>
    </w:p>
    <w:p w:rsidR="00E73850" w:rsidRPr="00DE0A9E" w:rsidRDefault="00E73850" w:rsidP="00E73850">
      <w:pPr>
        <w:pStyle w:val="a8"/>
        <w:tabs>
          <w:tab w:val="left" w:pos="2835"/>
        </w:tabs>
        <w:spacing w:after="0" w:line="360" w:lineRule="auto"/>
        <w:ind w:left="-709" w:right="567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E0A9E">
        <w:rPr>
          <w:rFonts w:ascii="Times New Roman" w:hAnsi="Times New Roman" w:cs="Times New Roman"/>
          <w:sz w:val="28"/>
          <w:szCs w:val="28"/>
        </w:rPr>
        <w:t xml:space="preserve">Составители </w:t>
      </w:r>
      <w:proofErr w:type="spellStart"/>
      <w:r w:rsidRPr="00DE0A9E">
        <w:rPr>
          <w:rFonts w:ascii="Times New Roman" w:hAnsi="Times New Roman" w:cs="Times New Roman"/>
          <w:sz w:val="28"/>
          <w:szCs w:val="28"/>
        </w:rPr>
        <w:t>С.И.Бекина</w:t>
      </w:r>
      <w:proofErr w:type="spellEnd"/>
      <w:r w:rsidRPr="00DE0A9E">
        <w:rPr>
          <w:rFonts w:ascii="Times New Roman" w:hAnsi="Times New Roman" w:cs="Times New Roman"/>
          <w:sz w:val="28"/>
          <w:szCs w:val="28"/>
        </w:rPr>
        <w:t>, Т.П.Ломова, Е.Н.Соковнина; М. , 1983г.</w:t>
      </w:r>
    </w:p>
    <w:p w:rsidR="00E73850" w:rsidRPr="00DE0A9E" w:rsidRDefault="00E73850" w:rsidP="00E73850">
      <w:pPr>
        <w:pStyle w:val="a8"/>
        <w:tabs>
          <w:tab w:val="left" w:pos="2835"/>
        </w:tabs>
        <w:spacing w:after="0" w:line="360" w:lineRule="auto"/>
        <w:ind w:left="-709" w:right="567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E0A9E">
        <w:rPr>
          <w:rFonts w:ascii="Times New Roman" w:hAnsi="Times New Roman" w:cs="Times New Roman"/>
          <w:sz w:val="28"/>
          <w:szCs w:val="28"/>
        </w:rPr>
        <w:t>- А.В.Перескоков и др., Песни для детского сада; М., 2007г.</w:t>
      </w:r>
    </w:p>
    <w:p w:rsidR="00E73850" w:rsidRPr="00DE0A9E" w:rsidRDefault="00E73850" w:rsidP="00E73850">
      <w:pPr>
        <w:pStyle w:val="a8"/>
        <w:tabs>
          <w:tab w:val="left" w:pos="2835"/>
        </w:tabs>
        <w:spacing w:after="0" w:line="360" w:lineRule="auto"/>
        <w:ind w:left="-709" w:right="567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E0A9E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DE0A9E">
        <w:rPr>
          <w:rFonts w:ascii="Times New Roman" w:hAnsi="Times New Roman" w:cs="Times New Roman"/>
          <w:sz w:val="28"/>
          <w:szCs w:val="28"/>
        </w:rPr>
        <w:t>З.Роот</w:t>
      </w:r>
      <w:proofErr w:type="spellEnd"/>
      <w:r w:rsidRPr="00DE0A9E">
        <w:rPr>
          <w:rFonts w:ascii="Times New Roman" w:hAnsi="Times New Roman" w:cs="Times New Roman"/>
          <w:sz w:val="28"/>
          <w:szCs w:val="28"/>
        </w:rPr>
        <w:t xml:space="preserve"> «Танцы с  нотами для детского сада»; М., 2006г.</w:t>
      </w:r>
    </w:p>
    <w:p w:rsidR="00E73850" w:rsidRPr="00DE0A9E" w:rsidRDefault="00E73850" w:rsidP="00E73850">
      <w:pPr>
        <w:pStyle w:val="a8"/>
        <w:tabs>
          <w:tab w:val="left" w:pos="2835"/>
        </w:tabs>
        <w:spacing w:after="0" w:line="360" w:lineRule="auto"/>
        <w:ind w:left="-709" w:right="567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E0A9E">
        <w:rPr>
          <w:rFonts w:ascii="Times New Roman" w:hAnsi="Times New Roman" w:cs="Times New Roman"/>
          <w:sz w:val="28"/>
          <w:szCs w:val="28"/>
        </w:rPr>
        <w:lastRenderedPageBreak/>
        <w:t>- «Весну привечаем, весело встречаем</w:t>
      </w:r>
      <w:proofErr w:type="gramStart"/>
      <w:r w:rsidRPr="00DE0A9E">
        <w:rPr>
          <w:rFonts w:ascii="Times New Roman" w:hAnsi="Times New Roman" w:cs="Times New Roman"/>
          <w:sz w:val="28"/>
          <w:szCs w:val="28"/>
        </w:rPr>
        <w:t>»-</w:t>
      </w:r>
      <w:proofErr w:type="gramEnd"/>
      <w:r w:rsidRPr="00DE0A9E">
        <w:rPr>
          <w:rFonts w:ascii="Times New Roman" w:hAnsi="Times New Roman" w:cs="Times New Roman"/>
          <w:sz w:val="28"/>
          <w:szCs w:val="28"/>
        </w:rPr>
        <w:t>сценарии утренников и развлечений для дошкольников. Составители О.П.Власенко, Г.П.Попова; В.,2007г.</w:t>
      </w:r>
    </w:p>
    <w:p w:rsidR="00E73850" w:rsidRPr="00DE0A9E" w:rsidRDefault="00E73850" w:rsidP="00E73850">
      <w:pPr>
        <w:pStyle w:val="a8"/>
        <w:tabs>
          <w:tab w:val="left" w:pos="2835"/>
        </w:tabs>
        <w:spacing w:after="0" w:line="360" w:lineRule="auto"/>
        <w:ind w:left="-709" w:right="567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E0A9E">
        <w:rPr>
          <w:rFonts w:ascii="Times New Roman" w:hAnsi="Times New Roman" w:cs="Times New Roman"/>
          <w:sz w:val="28"/>
          <w:szCs w:val="28"/>
        </w:rPr>
        <w:t>- Т.А.Лунева «Сценарии праздников, тематических развлечений и утренников в ДОУ»; В., 2007г.</w:t>
      </w:r>
    </w:p>
    <w:p w:rsidR="00E73850" w:rsidRPr="00DE0A9E" w:rsidRDefault="00E73850" w:rsidP="00E73850">
      <w:pPr>
        <w:pStyle w:val="a8"/>
        <w:tabs>
          <w:tab w:val="left" w:pos="2835"/>
        </w:tabs>
        <w:spacing w:after="0" w:line="360" w:lineRule="auto"/>
        <w:ind w:left="-709" w:right="567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E0A9E">
        <w:rPr>
          <w:rFonts w:ascii="Times New Roman" w:hAnsi="Times New Roman" w:cs="Times New Roman"/>
          <w:sz w:val="28"/>
          <w:szCs w:val="28"/>
        </w:rPr>
        <w:t>- О.В.Ткачева «Сценарии праздников, развлечений и музыкальных занятий для детского сада»; С.-П., 2014г.</w:t>
      </w:r>
    </w:p>
    <w:p w:rsidR="00E73850" w:rsidRPr="00DE0A9E" w:rsidRDefault="00E73850" w:rsidP="00E73850">
      <w:pPr>
        <w:pStyle w:val="a8"/>
        <w:tabs>
          <w:tab w:val="left" w:pos="2835"/>
        </w:tabs>
        <w:spacing w:after="0" w:line="360" w:lineRule="auto"/>
        <w:ind w:left="-709" w:right="567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E0A9E">
        <w:rPr>
          <w:rFonts w:ascii="Times New Roman" w:hAnsi="Times New Roman" w:cs="Times New Roman"/>
          <w:sz w:val="28"/>
          <w:szCs w:val="28"/>
        </w:rPr>
        <w:t>- «</w:t>
      </w:r>
      <w:proofErr w:type="spellStart"/>
      <w:r w:rsidRPr="00DE0A9E">
        <w:rPr>
          <w:rFonts w:ascii="Times New Roman" w:hAnsi="Times New Roman" w:cs="Times New Roman"/>
          <w:sz w:val="28"/>
          <w:szCs w:val="28"/>
        </w:rPr>
        <w:t>Чэбэк-чэбэк</w:t>
      </w:r>
      <w:proofErr w:type="spellEnd"/>
      <w:r w:rsidRPr="00DE0A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E0A9E">
        <w:rPr>
          <w:rFonts w:ascii="Times New Roman" w:hAnsi="Times New Roman" w:cs="Times New Roman"/>
          <w:sz w:val="28"/>
          <w:szCs w:val="28"/>
        </w:rPr>
        <w:t>итэ</w:t>
      </w:r>
      <w:proofErr w:type="spellEnd"/>
      <w:r w:rsidRPr="00DE0A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DE0A9E">
        <w:rPr>
          <w:rFonts w:ascii="Times New Roman" w:hAnsi="Times New Roman" w:cs="Times New Roman"/>
          <w:sz w:val="28"/>
          <w:szCs w:val="28"/>
        </w:rPr>
        <w:t>ул</w:t>
      </w:r>
      <w:proofErr w:type="spellEnd"/>
      <w:proofErr w:type="gramEnd"/>
      <w:r w:rsidRPr="00DE0A9E">
        <w:rPr>
          <w:rFonts w:ascii="Times New Roman" w:hAnsi="Times New Roman" w:cs="Times New Roman"/>
          <w:sz w:val="28"/>
          <w:szCs w:val="28"/>
        </w:rPr>
        <w:t xml:space="preserve">» («Ладушки»). Составители З.Г.Ибрагимова, </w:t>
      </w:r>
      <w:proofErr w:type="spellStart"/>
      <w:r w:rsidRPr="00DE0A9E">
        <w:rPr>
          <w:rFonts w:ascii="Times New Roman" w:hAnsi="Times New Roman" w:cs="Times New Roman"/>
          <w:sz w:val="28"/>
          <w:szCs w:val="28"/>
        </w:rPr>
        <w:t>Г.Р.Гилязетдинова</w:t>
      </w:r>
      <w:proofErr w:type="spellEnd"/>
      <w:r w:rsidRPr="00DE0A9E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DE0A9E">
        <w:rPr>
          <w:rFonts w:ascii="Times New Roman" w:hAnsi="Times New Roman" w:cs="Times New Roman"/>
          <w:sz w:val="28"/>
          <w:szCs w:val="28"/>
        </w:rPr>
        <w:t>Ф.З.Залялютдинова</w:t>
      </w:r>
      <w:proofErr w:type="spellEnd"/>
      <w:r w:rsidRPr="00DE0A9E">
        <w:rPr>
          <w:rFonts w:ascii="Times New Roman" w:hAnsi="Times New Roman" w:cs="Times New Roman"/>
          <w:sz w:val="28"/>
          <w:szCs w:val="28"/>
        </w:rPr>
        <w:t>; К., 2007г.</w:t>
      </w:r>
    </w:p>
    <w:p w:rsidR="00E73850" w:rsidRPr="00DE0A9E" w:rsidRDefault="00E73850" w:rsidP="00E73850">
      <w:pPr>
        <w:pStyle w:val="a8"/>
        <w:tabs>
          <w:tab w:val="left" w:pos="2835"/>
        </w:tabs>
        <w:spacing w:after="0" w:line="360" w:lineRule="auto"/>
        <w:ind w:left="-709" w:right="567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E0A9E">
        <w:rPr>
          <w:rFonts w:ascii="Times New Roman" w:hAnsi="Times New Roman" w:cs="Times New Roman"/>
          <w:sz w:val="28"/>
          <w:szCs w:val="28"/>
        </w:rPr>
        <w:t>- «</w:t>
      </w:r>
      <w:proofErr w:type="spellStart"/>
      <w:r w:rsidRPr="00DE0A9E">
        <w:rPr>
          <w:rFonts w:ascii="Times New Roman" w:hAnsi="Times New Roman" w:cs="Times New Roman"/>
          <w:sz w:val="28"/>
          <w:szCs w:val="28"/>
        </w:rPr>
        <w:t>Курсэт</w:t>
      </w:r>
      <w:proofErr w:type="spellEnd"/>
      <w:r w:rsidRPr="00DE0A9E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DE0A9E">
        <w:rPr>
          <w:rFonts w:ascii="Times New Roman" w:hAnsi="Times New Roman" w:cs="Times New Roman"/>
          <w:sz w:val="28"/>
          <w:szCs w:val="28"/>
        </w:rPr>
        <w:t>эле</w:t>
      </w:r>
      <w:proofErr w:type="gramEnd"/>
      <w:r w:rsidRPr="00DE0A9E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DE0A9E">
        <w:rPr>
          <w:rFonts w:ascii="Times New Roman" w:hAnsi="Times New Roman" w:cs="Times New Roman"/>
          <w:sz w:val="28"/>
          <w:szCs w:val="28"/>
        </w:rPr>
        <w:t>ускэнем</w:t>
      </w:r>
      <w:proofErr w:type="spellEnd"/>
      <w:r w:rsidRPr="00DE0A9E">
        <w:rPr>
          <w:rFonts w:ascii="Times New Roman" w:hAnsi="Times New Roman" w:cs="Times New Roman"/>
          <w:sz w:val="28"/>
          <w:szCs w:val="28"/>
        </w:rPr>
        <w:t xml:space="preserve">» («Вот как мы умеем»). Составители З.Г.Ибрагимова, </w:t>
      </w:r>
      <w:proofErr w:type="spellStart"/>
      <w:r w:rsidRPr="00DE0A9E">
        <w:rPr>
          <w:rFonts w:ascii="Times New Roman" w:hAnsi="Times New Roman" w:cs="Times New Roman"/>
          <w:sz w:val="28"/>
          <w:szCs w:val="28"/>
        </w:rPr>
        <w:t>Г.Р.Гилязетдинова</w:t>
      </w:r>
      <w:proofErr w:type="spellEnd"/>
      <w:r w:rsidRPr="00DE0A9E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DE0A9E">
        <w:rPr>
          <w:rFonts w:ascii="Times New Roman" w:hAnsi="Times New Roman" w:cs="Times New Roman"/>
          <w:sz w:val="28"/>
          <w:szCs w:val="28"/>
        </w:rPr>
        <w:t>Ф.З.Залялютдинова</w:t>
      </w:r>
      <w:proofErr w:type="spellEnd"/>
      <w:r w:rsidRPr="00DE0A9E">
        <w:rPr>
          <w:rFonts w:ascii="Times New Roman" w:hAnsi="Times New Roman" w:cs="Times New Roman"/>
          <w:sz w:val="28"/>
          <w:szCs w:val="28"/>
        </w:rPr>
        <w:t>; К., 2010г.</w:t>
      </w:r>
    </w:p>
    <w:p w:rsidR="00E73850" w:rsidRPr="00DE0A9E" w:rsidRDefault="00E73850" w:rsidP="00E73850">
      <w:pPr>
        <w:pStyle w:val="a8"/>
        <w:tabs>
          <w:tab w:val="left" w:pos="2835"/>
        </w:tabs>
        <w:spacing w:after="0" w:line="360" w:lineRule="auto"/>
        <w:ind w:left="-709" w:right="567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E0A9E">
        <w:rPr>
          <w:rFonts w:ascii="Times New Roman" w:hAnsi="Times New Roman" w:cs="Times New Roman"/>
          <w:sz w:val="28"/>
          <w:szCs w:val="28"/>
        </w:rPr>
        <w:t xml:space="preserve">- Н.Г.Кононова сборник «Музыкально-дидактические игры  для дошкольников»; М., 1982г. </w:t>
      </w:r>
    </w:p>
    <w:p w:rsidR="00E73850" w:rsidRPr="00DE0A9E" w:rsidRDefault="00E73850" w:rsidP="00E73850">
      <w:pPr>
        <w:pStyle w:val="a8"/>
        <w:tabs>
          <w:tab w:val="left" w:pos="2835"/>
        </w:tabs>
        <w:spacing w:after="0" w:line="360" w:lineRule="auto"/>
        <w:ind w:left="-709" w:right="567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E0A9E">
        <w:rPr>
          <w:rFonts w:ascii="Times New Roman" w:hAnsi="Times New Roman" w:cs="Times New Roman"/>
          <w:sz w:val="28"/>
          <w:szCs w:val="28"/>
        </w:rPr>
        <w:t>-Музыкально-дидактические игры по всем видам музыкальной деятельности.</w:t>
      </w:r>
    </w:p>
    <w:p w:rsidR="00E73850" w:rsidRPr="00DE0A9E" w:rsidRDefault="00E73850" w:rsidP="00E73850">
      <w:pPr>
        <w:pStyle w:val="a8"/>
        <w:tabs>
          <w:tab w:val="left" w:pos="2835"/>
        </w:tabs>
        <w:spacing w:after="0" w:line="360" w:lineRule="auto"/>
        <w:ind w:left="-709" w:right="567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E0A9E">
        <w:rPr>
          <w:rFonts w:ascii="Times New Roman" w:hAnsi="Times New Roman" w:cs="Times New Roman"/>
          <w:sz w:val="28"/>
          <w:szCs w:val="28"/>
        </w:rPr>
        <w:t>-Программа А. И. Буренина «Ритмическая мозаика</w:t>
      </w:r>
      <w:proofErr w:type="gramStart"/>
      <w:r w:rsidRPr="00DE0A9E">
        <w:rPr>
          <w:rFonts w:ascii="Times New Roman" w:hAnsi="Times New Roman" w:cs="Times New Roman"/>
          <w:sz w:val="28"/>
          <w:szCs w:val="28"/>
        </w:rPr>
        <w:t>»-</w:t>
      </w:r>
      <w:proofErr w:type="gramEnd"/>
      <w:r w:rsidRPr="00DE0A9E">
        <w:rPr>
          <w:rFonts w:ascii="Times New Roman" w:hAnsi="Times New Roman" w:cs="Times New Roman"/>
          <w:sz w:val="28"/>
          <w:szCs w:val="28"/>
        </w:rPr>
        <w:t>программа по ритмической пластике для детей. Методическое пособие с танцами и дисками; С.-П., 2000г.</w:t>
      </w:r>
    </w:p>
    <w:p w:rsidR="00E73850" w:rsidRPr="00DE0A9E" w:rsidRDefault="00E73850" w:rsidP="00E73850">
      <w:pPr>
        <w:pStyle w:val="a8"/>
        <w:tabs>
          <w:tab w:val="left" w:pos="2835"/>
        </w:tabs>
        <w:spacing w:after="0" w:line="360" w:lineRule="auto"/>
        <w:ind w:left="-709" w:right="567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E0A9E">
        <w:rPr>
          <w:rFonts w:ascii="Times New Roman" w:hAnsi="Times New Roman" w:cs="Times New Roman"/>
          <w:sz w:val="28"/>
          <w:szCs w:val="28"/>
        </w:rPr>
        <w:t>- Методическое пособие «</w:t>
      </w:r>
      <w:proofErr w:type="spellStart"/>
      <w:r w:rsidRPr="00DE0A9E">
        <w:rPr>
          <w:rFonts w:ascii="Times New Roman" w:hAnsi="Times New Roman" w:cs="Times New Roman"/>
          <w:sz w:val="28"/>
          <w:szCs w:val="28"/>
        </w:rPr>
        <w:t>Шома</w:t>
      </w:r>
      <w:proofErr w:type="spellEnd"/>
      <w:r w:rsidRPr="00DE0A9E">
        <w:rPr>
          <w:rFonts w:ascii="Times New Roman" w:hAnsi="Times New Roman" w:cs="Times New Roman"/>
          <w:sz w:val="28"/>
          <w:szCs w:val="28"/>
        </w:rPr>
        <w:t xml:space="preserve"> бас» (Танцуй веселей) и прилагающиеся </w:t>
      </w:r>
      <w:r w:rsidRPr="00DE0A9E">
        <w:rPr>
          <w:rFonts w:ascii="Times New Roman" w:hAnsi="Times New Roman" w:cs="Times New Roman"/>
          <w:sz w:val="28"/>
          <w:szCs w:val="28"/>
          <w:lang w:val="en-US"/>
        </w:rPr>
        <w:t>CD</w:t>
      </w:r>
      <w:r w:rsidRPr="00DE0A9E">
        <w:rPr>
          <w:rFonts w:ascii="Times New Roman" w:hAnsi="Times New Roman" w:cs="Times New Roman"/>
          <w:sz w:val="28"/>
          <w:szCs w:val="28"/>
        </w:rPr>
        <w:t xml:space="preserve"> и </w:t>
      </w:r>
      <w:r w:rsidRPr="00DE0A9E">
        <w:rPr>
          <w:rFonts w:ascii="Times New Roman" w:hAnsi="Times New Roman" w:cs="Times New Roman"/>
          <w:sz w:val="28"/>
          <w:szCs w:val="28"/>
          <w:lang w:val="en-US"/>
        </w:rPr>
        <w:t>DVD</w:t>
      </w:r>
      <w:r w:rsidRPr="00DE0A9E">
        <w:rPr>
          <w:rFonts w:ascii="Times New Roman" w:hAnsi="Times New Roman" w:cs="Times New Roman"/>
          <w:sz w:val="28"/>
          <w:szCs w:val="28"/>
        </w:rPr>
        <w:t xml:space="preserve">  диски</w:t>
      </w:r>
    </w:p>
    <w:p w:rsidR="00E73850" w:rsidRPr="00DE0A9E" w:rsidRDefault="00E73850" w:rsidP="00E73850">
      <w:pPr>
        <w:pStyle w:val="a8"/>
        <w:tabs>
          <w:tab w:val="left" w:pos="2835"/>
        </w:tabs>
        <w:spacing w:after="0" w:line="360" w:lineRule="auto"/>
        <w:ind w:left="-709" w:right="567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E0A9E">
        <w:rPr>
          <w:rFonts w:ascii="Times New Roman" w:hAnsi="Times New Roman" w:cs="Times New Roman"/>
          <w:sz w:val="28"/>
          <w:szCs w:val="28"/>
        </w:rPr>
        <w:t>- Диски песен, танцев, хороводов Л.Хисматуллиной.</w:t>
      </w:r>
    </w:p>
    <w:p w:rsidR="00E73850" w:rsidRPr="00DE0A9E" w:rsidRDefault="00E73850" w:rsidP="00E73850">
      <w:pPr>
        <w:pStyle w:val="a8"/>
        <w:tabs>
          <w:tab w:val="left" w:pos="2835"/>
        </w:tabs>
        <w:spacing w:after="0" w:line="360" w:lineRule="auto"/>
        <w:ind w:left="-709" w:right="567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E0A9E">
        <w:rPr>
          <w:rFonts w:ascii="Times New Roman" w:hAnsi="Times New Roman" w:cs="Times New Roman"/>
          <w:sz w:val="28"/>
          <w:szCs w:val="28"/>
        </w:rPr>
        <w:t xml:space="preserve">- Сборник дисков Луизы </w:t>
      </w:r>
      <w:proofErr w:type="spellStart"/>
      <w:r w:rsidRPr="00DE0A9E">
        <w:rPr>
          <w:rFonts w:ascii="Times New Roman" w:hAnsi="Times New Roman" w:cs="Times New Roman"/>
          <w:sz w:val="28"/>
          <w:szCs w:val="28"/>
        </w:rPr>
        <w:t>Батыр-Болгари</w:t>
      </w:r>
      <w:proofErr w:type="spellEnd"/>
      <w:r w:rsidRPr="00DE0A9E">
        <w:rPr>
          <w:rFonts w:ascii="Times New Roman" w:hAnsi="Times New Roman" w:cs="Times New Roman"/>
          <w:sz w:val="28"/>
          <w:szCs w:val="28"/>
        </w:rPr>
        <w:t>.</w:t>
      </w:r>
    </w:p>
    <w:p w:rsidR="00E73850" w:rsidRDefault="00E73850" w:rsidP="00E73850">
      <w:pPr>
        <w:pStyle w:val="a8"/>
        <w:tabs>
          <w:tab w:val="left" w:pos="2835"/>
        </w:tabs>
        <w:spacing w:after="0" w:line="360" w:lineRule="auto"/>
        <w:ind w:left="-709" w:right="567" w:firstLine="709"/>
        <w:jc w:val="both"/>
      </w:pPr>
      <w:r w:rsidRPr="00DE0A9E">
        <w:rPr>
          <w:rFonts w:ascii="Times New Roman" w:hAnsi="Times New Roman" w:cs="Times New Roman"/>
          <w:sz w:val="28"/>
          <w:szCs w:val="28"/>
        </w:rPr>
        <w:t>- Сборник татарских дисков по всем возрастным группам «</w:t>
      </w:r>
      <w:proofErr w:type="spellStart"/>
      <w:r w:rsidRPr="00DE0A9E">
        <w:rPr>
          <w:rFonts w:ascii="Times New Roman" w:hAnsi="Times New Roman" w:cs="Times New Roman"/>
          <w:sz w:val="28"/>
          <w:szCs w:val="28"/>
        </w:rPr>
        <w:t>Жырлап-биеп</w:t>
      </w:r>
      <w:proofErr w:type="spellEnd"/>
      <w:r w:rsidRPr="00DE0A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E0A9E">
        <w:rPr>
          <w:rFonts w:ascii="Times New Roman" w:hAnsi="Times New Roman" w:cs="Times New Roman"/>
          <w:sz w:val="28"/>
          <w:szCs w:val="28"/>
        </w:rPr>
        <w:t>уйныйбыз</w:t>
      </w:r>
      <w:proofErr w:type="spellEnd"/>
      <w:r w:rsidRPr="00DE0A9E">
        <w:rPr>
          <w:rFonts w:ascii="Times New Roman" w:hAnsi="Times New Roman" w:cs="Times New Roman"/>
          <w:sz w:val="28"/>
          <w:szCs w:val="28"/>
        </w:rPr>
        <w:t>»</w:t>
      </w:r>
      <w:r>
        <w:rPr>
          <w:rFonts w:ascii="Times New Roman" w:hAnsi="Times New Roman" w:cs="Times New Roman"/>
          <w:sz w:val="28"/>
          <w:szCs w:val="28"/>
        </w:rPr>
        <w:t>.</w:t>
      </w:r>
      <w:r>
        <w:t xml:space="preserve"> </w:t>
      </w:r>
    </w:p>
    <w:p w:rsidR="00E73850" w:rsidRDefault="00E73850" w:rsidP="00E73850">
      <w:pPr>
        <w:tabs>
          <w:tab w:val="left" w:pos="2835"/>
        </w:tabs>
        <w:spacing w:line="360" w:lineRule="auto"/>
        <w:rPr>
          <w:rFonts w:ascii="Times New Roman" w:hAnsi="Times New Roman"/>
          <w:b/>
          <w:sz w:val="28"/>
          <w:szCs w:val="28"/>
        </w:rPr>
      </w:pPr>
    </w:p>
    <w:bookmarkEnd w:id="3"/>
    <w:p w:rsidR="001B4951" w:rsidRDefault="001B4951" w:rsidP="00E73850">
      <w:pPr>
        <w:tabs>
          <w:tab w:val="left" w:pos="2835"/>
        </w:tabs>
        <w:spacing w:after="0" w:line="360" w:lineRule="auto"/>
        <w:rPr>
          <w:rFonts w:ascii="Times New Roman" w:hAnsi="Times New Roman"/>
          <w:sz w:val="28"/>
          <w:szCs w:val="28"/>
        </w:rPr>
      </w:pPr>
    </w:p>
    <w:sectPr w:rsidR="001B4951" w:rsidSect="00011B3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5B6A17"/>
    <w:multiLevelType w:val="hybridMultilevel"/>
    <w:tmpl w:val="7C52EC52"/>
    <w:lvl w:ilvl="0" w:tplc="399C8CEA">
      <w:start w:val="1"/>
      <w:numFmt w:val="bullet"/>
      <w:lvlText w:val=""/>
      <w:lvlJc w:val="left"/>
      <w:pPr>
        <w:ind w:left="786" w:hanging="360"/>
      </w:pPr>
      <w:rPr>
        <w:rFonts w:ascii="Symbol" w:eastAsia="Times New Roman" w:hAnsi="Symbol" w:hint="default"/>
      </w:rPr>
    </w:lvl>
    <w:lvl w:ilvl="1" w:tplc="04190003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226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946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86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106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546" w:hanging="360"/>
      </w:pPr>
      <w:rPr>
        <w:rFonts w:ascii="Wingdings" w:hAnsi="Wingdings" w:cs="Wingdings" w:hint="default"/>
      </w:rPr>
    </w:lvl>
  </w:abstractNum>
  <w:abstractNum w:abstractNumId="1">
    <w:nsid w:val="32C568BB"/>
    <w:multiLevelType w:val="hybridMultilevel"/>
    <w:tmpl w:val="44049E5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9"/>
  <w:proofState w:spelling="clean" w:grammar="clean"/>
  <w:defaultTabStop w:val="708"/>
  <w:characterSpacingControl w:val="doNotCompress"/>
  <w:compat/>
  <w:rsids>
    <w:rsidRoot w:val="001B4951"/>
    <w:rsid w:val="00011B38"/>
    <w:rsid w:val="001B4951"/>
    <w:rsid w:val="00DD32F2"/>
    <w:rsid w:val="00E738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nhideWhenUsed="0" w:qFormat="1"/>
    <w:lsdException w:name="Default Paragraph Font" w:uiPriority="1"/>
    <w:lsdException w:name="Subtitle" w:semiHidden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B4951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Subtitle"/>
    <w:basedOn w:val="a"/>
    <w:next w:val="a"/>
    <w:link w:val="a4"/>
    <w:uiPriority w:val="99"/>
    <w:qFormat/>
    <w:rsid w:val="001B4951"/>
    <w:pPr>
      <w:spacing w:after="60"/>
      <w:jc w:val="center"/>
      <w:outlineLvl w:val="1"/>
    </w:pPr>
    <w:rPr>
      <w:rFonts w:ascii="Cambria" w:eastAsia="Times New Roman" w:hAnsi="Cambria"/>
      <w:sz w:val="24"/>
      <w:szCs w:val="24"/>
    </w:rPr>
  </w:style>
  <w:style w:type="character" w:customStyle="1" w:styleId="a4">
    <w:name w:val="Подзаголовок Знак"/>
    <w:basedOn w:val="a0"/>
    <w:link w:val="a3"/>
    <w:uiPriority w:val="99"/>
    <w:rsid w:val="001B4951"/>
    <w:rPr>
      <w:rFonts w:ascii="Cambria" w:eastAsia="Times New Roman" w:hAnsi="Cambria" w:cs="Times New Roman"/>
      <w:sz w:val="24"/>
      <w:szCs w:val="24"/>
    </w:rPr>
  </w:style>
  <w:style w:type="character" w:customStyle="1" w:styleId="2">
    <w:name w:val="Основной текст (2)_"/>
    <w:link w:val="20"/>
    <w:locked/>
    <w:rsid w:val="001B4951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1B4951"/>
    <w:pPr>
      <w:widowControl w:val="0"/>
      <w:shd w:val="clear" w:color="auto" w:fill="FFFFFF"/>
      <w:spacing w:before="300" w:after="0" w:line="274" w:lineRule="exact"/>
      <w:ind w:hanging="360"/>
    </w:pPr>
    <w:rPr>
      <w:rFonts w:ascii="Times New Roman" w:eastAsia="Times New Roman" w:hAnsi="Times New Roman"/>
    </w:rPr>
  </w:style>
  <w:style w:type="character" w:customStyle="1" w:styleId="21">
    <w:name w:val="Основной текст (2) + Полужирный"/>
    <w:rsid w:val="001B4951"/>
    <w:rPr>
      <w:rFonts w:ascii="Times New Roman" w:eastAsia="Times New Roman" w:hAnsi="Times New Roman" w:cs="Times New Roman" w:hint="default"/>
      <w:b/>
      <w:bCs/>
      <w:i w:val="0"/>
      <w:iCs w:val="0"/>
      <w:smallCaps w:val="0"/>
      <w:strike w:val="0"/>
      <w:dstrike w:val="0"/>
      <w:color w:val="000000"/>
      <w:spacing w:val="0"/>
      <w:w w:val="100"/>
      <w:position w:val="0"/>
      <w:sz w:val="24"/>
      <w:szCs w:val="24"/>
      <w:u w:val="none"/>
      <w:effect w:val="none"/>
      <w:lang w:val="ru-RU" w:eastAsia="ru-RU" w:bidi="ru-RU"/>
    </w:rPr>
  </w:style>
  <w:style w:type="paragraph" w:styleId="a5">
    <w:name w:val="Title"/>
    <w:basedOn w:val="a"/>
    <w:next w:val="a"/>
    <w:link w:val="a6"/>
    <w:uiPriority w:val="99"/>
    <w:qFormat/>
    <w:rsid w:val="001B4951"/>
    <w:pPr>
      <w:spacing w:before="240" w:after="60" w:line="240" w:lineRule="auto"/>
      <w:jc w:val="center"/>
      <w:outlineLvl w:val="0"/>
    </w:pPr>
    <w:rPr>
      <w:rFonts w:ascii="Cambria" w:eastAsia="Times New Roman" w:hAnsi="Cambria"/>
      <w:b/>
      <w:bCs/>
      <w:kern w:val="28"/>
      <w:sz w:val="32"/>
      <w:szCs w:val="32"/>
    </w:rPr>
  </w:style>
  <w:style w:type="character" w:customStyle="1" w:styleId="a6">
    <w:name w:val="Название Знак"/>
    <w:basedOn w:val="a0"/>
    <w:link w:val="a5"/>
    <w:uiPriority w:val="99"/>
    <w:rsid w:val="001B4951"/>
    <w:rPr>
      <w:rFonts w:ascii="Cambria" w:eastAsia="Times New Roman" w:hAnsi="Cambria" w:cs="Times New Roman"/>
      <w:b/>
      <w:bCs/>
      <w:kern w:val="28"/>
      <w:sz w:val="32"/>
      <w:szCs w:val="32"/>
    </w:rPr>
  </w:style>
  <w:style w:type="paragraph" w:styleId="a7">
    <w:name w:val="Normal (Web)"/>
    <w:basedOn w:val="a"/>
    <w:uiPriority w:val="99"/>
    <w:rsid w:val="00E73850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8">
    <w:name w:val="List Paragraph"/>
    <w:basedOn w:val="a"/>
    <w:uiPriority w:val="34"/>
    <w:qFormat/>
    <w:rsid w:val="00E73850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</w:rPr>
  </w:style>
  <w:style w:type="table" w:styleId="a9">
    <w:name w:val="Table Grid"/>
    <w:basedOn w:val="a1"/>
    <w:uiPriority w:val="39"/>
    <w:rsid w:val="00E7385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13</Pages>
  <Words>2787</Words>
  <Characters>15890</Characters>
  <Application>Microsoft Office Word</Application>
  <DocSecurity>0</DocSecurity>
  <Lines>132</Lines>
  <Paragraphs>37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18640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Flvby</dc:creator>
  <cp:keywords/>
  <dc:description/>
  <cp:lastModifiedBy>Flvby</cp:lastModifiedBy>
  <cp:revision>2</cp:revision>
  <dcterms:created xsi:type="dcterms:W3CDTF">2022-11-24T08:22:00Z</dcterms:created>
  <dcterms:modified xsi:type="dcterms:W3CDTF">2022-11-24T08:51:00Z</dcterms:modified>
</cp:coreProperties>
</file>